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E05E7" w14:textId="77777777" w:rsidR="001B7C3B" w:rsidRPr="001B7C3B" w:rsidRDefault="001B7C3B" w:rsidP="001B7C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ahoma" w:hAnsi="Tahoma" w:cs="Tahoma"/>
          <w:sz w:val="48"/>
          <w:szCs w:val="48"/>
        </w:rPr>
      </w:pPr>
      <w:r w:rsidRPr="001B7C3B">
        <w:rPr>
          <w:rFonts w:ascii="Tahoma" w:hAnsi="Tahoma" w:cs="Tahoma"/>
          <w:sz w:val="48"/>
          <w:szCs w:val="48"/>
        </w:rPr>
        <w:t>Child Protection Policy</w:t>
      </w:r>
    </w:p>
    <w:p w14:paraId="31E5642F" w14:textId="77777777" w:rsidR="001B7C3B" w:rsidRPr="001B7C3B" w:rsidRDefault="001B7C3B" w:rsidP="001B7C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rPr>
      </w:pPr>
    </w:p>
    <w:p w14:paraId="48411CD1" w14:textId="77777777" w:rsidR="001B7C3B" w:rsidRPr="001B7C3B" w:rsidRDefault="001B7C3B" w:rsidP="009A4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bCs/>
        </w:rPr>
      </w:pPr>
      <w:r w:rsidRPr="001B7C3B">
        <w:rPr>
          <w:rFonts w:ascii="Tahoma" w:hAnsi="Tahoma" w:cs="Tahoma"/>
          <w:b/>
          <w:bCs/>
        </w:rPr>
        <w:t>Introduction</w:t>
      </w:r>
    </w:p>
    <w:p w14:paraId="04FB4B2E" w14:textId="06A9BCEB" w:rsidR="001B7C3B" w:rsidRPr="001B7C3B" w:rsidRDefault="001B7C3B" w:rsidP="009A4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22"/>
          <w:szCs w:val="22"/>
        </w:rPr>
      </w:pPr>
      <w:r w:rsidRPr="001B7C3B">
        <w:rPr>
          <w:rFonts w:ascii="Tahoma" w:hAnsi="Tahoma" w:cs="Tahoma"/>
          <w:sz w:val="22"/>
          <w:szCs w:val="22"/>
        </w:rPr>
        <w:t xml:space="preserve">Our policy applies to all staff and volunteers working in the </w:t>
      </w:r>
      <w:r w:rsidR="009D4970">
        <w:rPr>
          <w:rFonts w:ascii="Tahoma" w:hAnsi="Tahoma" w:cs="Tahoma"/>
          <w:sz w:val="22"/>
          <w:szCs w:val="22"/>
        </w:rPr>
        <w:t>Music Service.</w:t>
      </w:r>
    </w:p>
    <w:p w14:paraId="377FE19A" w14:textId="0352FE3D" w:rsidR="001B7C3B" w:rsidRPr="001B7C3B" w:rsidRDefault="001B7C3B" w:rsidP="009A4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22"/>
          <w:szCs w:val="22"/>
        </w:rPr>
      </w:pPr>
    </w:p>
    <w:p w14:paraId="3FFEAC22" w14:textId="77777777" w:rsidR="001B7C3B" w:rsidRPr="001B7C3B" w:rsidRDefault="001B7C3B" w:rsidP="009A4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22"/>
          <w:szCs w:val="22"/>
        </w:rPr>
      </w:pPr>
      <w:r w:rsidRPr="001B7C3B">
        <w:rPr>
          <w:rFonts w:ascii="Tahoma" w:hAnsi="Tahoma" w:cs="Tahoma"/>
          <w:sz w:val="22"/>
          <w:szCs w:val="22"/>
        </w:rPr>
        <w:t>Safeguarding and promoting the welfare of children is defined as:</w:t>
      </w:r>
    </w:p>
    <w:p w14:paraId="281E705E" w14:textId="77777777" w:rsidR="001B7C3B" w:rsidRPr="001B7C3B" w:rsidRDefault="001B7C3B" w:rsidP="009A440A">
      <w:pPr>
        <w:pStyle w:val="ListParagraph"/>
        <w:widowControl w:val="0"/>
        <w:numPr>
          <w:ilvl w:val="0"/>
          <w:numId w:val="11"/>
        </w:numPr>
        <w:tabs>
          <w:tab w:val="left" w:pos="220"/>
          <w:tab w:val="left" w:pos="720"/>
        </w:tabs>
        <w:autoSpaceDE w:val="0"/>
        <w:autoSpaceDN w:val="0"/>
        <w:adjustRightInd w:val="0"/>
        <w:jc w:val="both"/>
        <w:rPr>
          <w:rFonts w:ascii="Tahoma" w:hAnsi="Tahoma" w:cs="Tahoma"/>
          <w:sz w:val="22"/>
          <w:szCs w:val="22"/>
        </w:rPr>
      </w:pPr>
      <w:r w:rsidRPr="001B7C3B">
        <w:rPr>
          <w:rFonts w:ascii="Tahoma" w:hAnsi="Tahoma" w:cs="Tahoma"/>
          <w:sz w:val="22"/>
          <w:szCs w:val="22"/>
        </w:rPr>
        <w:t>protecting children from maltreatment;</w:t>
      </w:r>
    </w:p>
    <w:p w14:paraId="32C97BB9" w14:textId="77777777" w:rsidR="001B7C3B" w:rsidRPr="001B7C3B" w:rsidRDefault="001B7C3B" w:rsidP="009A440A">
      <w:pPr>
        <w:pStyle w:val="ListParagraph"/>
        <w:widowControl w:val="0"/>
        <w:numPr>
          <w:ilvl w:val="0"/>
          <w:numId w:val="11"/>
        </w:numPr>
        <w:tabs>
          <w:tab w:val="left" w:pos="220"/>
          <w:tab w:val="left" w:pos="720"/>
        </w:tabs>
        <w:autoSpaceDE w:val="0"/>
        <w:autoSpaceDN w:val="0"/>
        <w:adjustRightInd w:val="0"/>
        <w:jc w:val="both"/>
        <w:rPr>
          <w:rFonts w:ascii="Tahoma" w:hAnsi="Tahoma" w:cs="Tahoma"/>
          <w:sz w:val="22"/>
          <w:szCs w:val="22"/>
        </w:rPr>
      </w:pPr>
      <w:r w:rsidRPr="001B7C3B">
        <w:rPr>
          <w:rFonts w:ascii="Tahoma" w:hAnsi="Tahoma" w:cs="Tahoma"/>
          <w:sz w:val="22"/>
          <w:szCs w:val="22"/>
        </w:rPr>
        <w:t>preventing impairment of children’s health or development;</w:t>
      </w:r>
    </w:p>
    <w:p w14:paraId="769C3D2C" w14:textId="77777777" w:rsidR="001B7C3B" w:rsidRPr="001B7C3B" w:rsidRDefault="001B7C3B" w:rsidP="009A440A">
      <w:pPr>
        <w:pStyle w:val="ListParagraph"/>
        <w:widowControl w:val="0"/>
        <w:numPr>
          <w:ilvl w:val="0"/>
          <w:numId w:val="11"/>
        </w:numPr>
        <w:tabs>
          <w:tab w:val="left" w:pos="220"/>
          <w:tab w:val="left" w:pos="720"/>
        </w:tabs>
        <w:autoSpaceDE w:val="0"/>
        <w:autoSpaceDN w:val="0"/>
        <w:adjustRightInd w:val="0"/>
        <w:jc w:val="both"/>
        <w:rPr>
          <w:rFonts w:ascii="Tahoma" w:hAnsi="Tahoma" w:cs="Tahoma"/>
          <w:sz w:val="22"/>
          <w:szCs w:val="22"/>
        </w:rPr>
      </w:pPr>
      <w:r w:rsidRPr="001B7C3B">
        <w:rPr>
          <w:rFonts w:ascii="Tahoma" w:hAnsi="Tahoma" w:cs="Tahoma"/>
          <w:sz w:val="22"/>
          <w:szCs w:val="22"/>
        </w:rPr>
        <w:t>ensuring that children are growing up in circumstances consistent with the provision of safe and effective care;</w:t>
      </w:r>
    </w:p>
    <w:p w14:paraId="62E3C070" w14:textId="15A4D143" w:rsidR="001B7C3B" w:rsidRPr="001B7C3B" w:rsidRDefault="001B7C3B" w:rsidP="009A440A">
      <w:pPr>
        <w:pStyle w:val="ListParagraph"/>
        <w:widowControl w:val="0"/>
        <w:numPr>
          <w:ilvl w:val="0"/>
          <w:numId w:val="11"/>
        </w:numPr>
        <w:tabs>
          <w:tab w:val="left" w:pos="220"/>
          <w:tab w:val="left" w:pos="720"/>
        </w:tabs>
        <w:autoSpaceDE w:val="0"/>
        <w:autoSpaceDN w:val="0"/>
        <w:adjustRightInd w:val="0"/>
        <w:jc w:val="both"/>
        <w:rPr>
          <w:rFonts w:ascii="Tahoma" w:hAnsi="Tahoma" w:cs="Tahoma"/>
          <w:sz w:val="22"/>
          <w:szCs w:val="22"/>
        </w:rPr>
      </w:pPr>
      <w:r w:rsidRPr="001B7C3B">
        <w:rPr>
          <w:rFonts w:ascii="Tahoma" w:hAnsi="Tahoma" w:cs="Tahoma"/>
          <w:sz w:val="22"/>
          <w:szCs w:val="22"/>
        </w:rPr>
        <w:t>and undertaking that role so as to enable those children to have optimum life chances and to e</w:t>
      </w:r>
      <w:r w:rsidR="009A440A">
        <w:rPr>
          <w:rFonts w:ascii="Tahoma" w:hAnsi="Tahoma" w:cs="Tahoma"/>
          <w:sz w:val="22"/>
          <w:szCs w:val="22"/>
        </w:rPr>
        <w:t>nter adulthood successfully</w:t>
      </w:r>
    </w:p>
    <w:p w14:paraId="565A617A" w14:textId="77777777" w:rsidR="001B7C3B" w:rsidRPr="001B7C3B" w:rsidRDefault="001B7C3B" w:rsidP="009A440A">
      <w:pPr>
        <w:widowControl w:val="0"/>
        <w:tabs>
          <w:tab w:val="left" w:pos="220"/>
          <w:tab w:val="left" w:pos="720"/>
        </w:tabs>
        <w:autoSpaceDE w:val="0"/>
        <w:autoSpaceDN w:val="0"/>
        <w:adjustRightInd w:val="0"/>
        <w:jc w:val="both"/>
        <w:rPr>
          <w:rFonts w:ascii="Tahoma" w:hAnsi="Tahoma" w:cs="Tahoma"/>
          <w:sz w:val="22"/>
          <w:szCs w:val="22"/>
        </w:rPr>
      </w:pPr>
      <w:r w:rsidRPr="001B7C3B">
        <w:rPr>
          <w:rFonts w:ascii="Tahoma" w:hAnsi="Tahoma" w:cs="Tahoma"/>
          <w:sz w:val="22"/>
          <w:szCs w:val="22"/>
        </w:rPr>
        <w:t> </w:t>
      </w:r>
    </w:p>
    <w:p w14:paraId="645A6886" w14:textId="6CFB7390" w:rsidR="001B7C3B" w:rsidRPr="001B7C3B" w:rsidRDefault="001B7C3B" w:rsidP="009A4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22"/>
          <w:szCs w:val="22"/>
        </w:rPr>
      </w:pPr>
      <w:r>
        <w:rPr>
          <w:rFonts w:ascii="Tahoma" w:hAnsi="Tahoma" w:cs="Tahoma"/>
          <w:sz w:val="22"/>
          <w:szCs w:val="22"/>
        </w:rPr>
        <w:t xml:space="preserve">This </w:t>
      </w:r>
      <w:r w:rsidR="00A56BA4">
        <w:rPr>
          <w:rFonts w:ascii="Tahoma" w:hAnsi="Tahoma" w:cs="Tahoma"/>
          <w:sz w:val="22"/>
          <w:szCs w:val="22"/>
        </w:rPr>
        <w:t>Music Service</w:t>
      </w:r>
      <w:r w:rsidRPr="001B7C3B">
        <w:rPr>
          <w:rFonts w:ascii="Tahoma" w:hAnsi="Tahoma" w:cs="Tahoma"/>
          <w:sz w:val="22"/>
          <w:szCs w:val="22"/>
        </w:rPr>
        <w:t xml:space="preserve"> understands that our work in safeguarding and protecting children must always be in line with </w:t>
      </w:r>
      <w:r>
        <w:rPr>
          <w:rFonts w:ascii="Tahoma" w:hAnsi="Tahoma" w:cs="Tahoma"/>
          <w:sz w:val="22"/>
          <w:szCs w:val="22"/>
        </w:rPr>
        <w:t>the Isle of Man Safeguarding Board’s</w:t>
      </w:r>
      <w:r w:rsidR="009A440A">
        <w:rPr>
          <w:rFonts w:ascii="Tahoma" w:hAnsi="Tahoma" w:cs="Tahoma"/>
          <w:sz w:val="22"/>
          <w:szCs w:val="22"/>
        </w:rPr>
        <w:t xml:space="preserve"> guidance and procedures.</w:t>
      </w:r>
    </w:p>
    <w:p w14:paraId="7B68C966" w14:textId="77777777" w:rsidR="001B7C3B" w:rsidRPr="001B7C3B" w:rsidRDefault="001B7C3B" w:rsidP="009A4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22"/>
          <w:szCs w:val="22"/>
        </w:rPr>
      </w:pPr>
      <w:r w:rsidRPr="001B7C3B">
        <w:rPr>
          <w:rFonts w:ascii="Tahoma" w:hAnsi="Tahoma" w:cs="Tahoma"/>
          <w:sz w:val="22"/>
          <w:szCs w:val="22"/>
        </w:rPr>
        <w:t> </w:t>
      </w:r>
    </w:p>
    <w:p w14:paraId="7E033D65" w14:textId="43A9F000" w:rsidR="001B7C3B" w:rsidRPr="001B7C3B" w:rsidRDefault="00A56BA4" w:rsidP="009A4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sz w:val="22"/>
          <w:szCs w:val="22"/>
        </w:rPr>
      </w:pPr>
      <w:r>
        <w:rPr>
          <w:rFonts w:ascii="Tahoma" w:hAnsi="Tahoma" w:cs="Tahoma"/>
          <w:b/>
          <w:bCs/>
          <w:sz w:val="22"/>
          <w:szCs w:val="22"/>
        </w:rPr>
        <w:t>MUSIC SERVICE</w:t>
      </w:r>
      <w:r w:rsidR="008D45A1">
        <w:rPr>
          <w:rFonts w:ascii="Tahoma" w:hAnsi="Tahoma" w:cs="Tahoma"/>
          <w:b/>
          <w:bCs/>
          <w:sz w:val="22"/>
          <w:szCs w:val="22"/>
        </w:rPr>
        <w:t xml:space="preserve"> </w:t>
      </w:r>
      <w:r w:rsidR="001B7C3B" w:rsidRPr="001B7C3B">
        <w:rPr>
          <w:rFonts w:ascii="Tahoma" w:hAnsi="Tahoma" w:cs="Tahoma"/>
          <w:b/>
          <w:bCs/>
          <w:sz w:val="22"/>
          <w:szCs w:val="22"/>
        </w:rPr>
        <w:t>CHILD PROTECTION AND SAFEGUARDING</w:t>
      </w:r>
      <w:r w:rsidR="009A440A">
        <w:rPr>
          <w:rFonts w:ascii="Tahoma" w:hAnsi="Tahoma" w:cs="Tahoma"/>
          <w:b/>
          <w:bCs/>
          <w:sz w:val="22"/>
          <w:szCs w:val="22"/>
        </w:rPr>
        <w:t xml:space="preserve"> POLICY STATEMENT</w:t>
      </w:r>
    </w:p>
    <w:p w14:paraId="5D5748E5" w14:textId="6CE85CB5" w:rsidR="001B7C3B" w:rsidRPr="001B7C3B" w:rsidRDefault="00A56BA4" w:rsidP="009A4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22"/>
          <w:szCs w:val="22"/>
        </w:rPr>
      </w:pPr>
      <w:r>
        <w:rPr>
          <w:rFonts w:ascii="Tahoma" w:hAnsi="Tahoma" w:cs="Tahoma"/>
          <w:sz w:val="22"/>
          <w:szCs w:val="22"/>
        </w:rPr>
        <w:t>Music Service</w:t>
      </w:r>
      <w:r w:rsidR="001B7C3B" w:rsidRPr="001B7C3B">
        <w:rPr>
          <w:rFonts w:ascii="Tahoma" w:hAnsi="Tahoma" w:cs="Tahoma"/>
          <w:sz w:val="22"/>
          <w:szCs w:val="22"/>
        </w:rPr>
        <w:t xml:space="preserve"> is committed to Safeguarding, promoting the welfare of all its pupils and to protecting them from the risks of harm. All staff and volunteers are expected to share this commitment by demonstrating their understanding of how each individual adult working on behalf of the school has an active part to play in protecting children from h</w:t>
      </w:r>
      <w:r w:rsidR="009D4970">
        <w:rPr>
          <w:rFonts w:ascii="Tahoma" w:hAnsi="Tahoma" w:cs="Tahoma"/>
          <w:sz w:val="22"/>
          <w:szCs w:val="22"/>
        </w:rPr>
        <w:t>arm and promoting their welfare.</w:t>
      </w:r>
    </w:p>
    <w:p w14:paraId="7894671C" w14:textId="77777777" w:rsidR="001B7C3B" w:rsidRPr="001B7C3B" w:rsidRDefault="001B7C3B" w:rsidP="009A4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22"/>
          <w:szCs w:val="22"/>
        </w:rPr>
      </w:pPr>
      <w:r w:rsidRPr="001B7C3B">
        <w:rPr>
          <w:rFonts w:ascii="Tahoma" w:hAnsi="Tahoma" w:cs="Tahoma"/>
          <w:sz w:val="22"/>
          <w:szCs w:val="22"/>
        </w:rPr>
        <w:t> </w:t>
      </w:r>
    </w:p>
    <w:p w14:paraId="704488EB" w14:textId="77777777" w:rsidR="001B7C3B" w:rsidRPr="001B7C3B" w:rsidRDefault="001B7C3B" w:rsidP="009A4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22"/>
          <w:szCs w:val="22"/>
        </w:rPr>
      </w:pPr>
      <w:r w:rsidRPr="001B7C3B">
        <w:rPr>
          <w:rFonts w:ascii="Tahoma" w:hAnsi="Tahoma" w:cs="Tahoma"/>
          <w:sz w:val="22"/>
          <w:szCs w:val="22"/>
        </w:rPr>
        <w:t>* All staff must be clear about their own role and that of others in providing a caring and safe environment for all pupils and know how they should respond to any concerns about an individual child that may arise.</w:t>
      </w:r>
    </w:p>
    <w:p w14:paraId="10458102" w14:textId="293973D5" w:rsidR="001B7C3B" w:rsidRPr="001B7C3B" w:rsidRDefault="001B7C3B" w:rsidP="009A4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22"/>
          <w:szCs w:val="22"/>
        </w:rPr>
      </w:pPr>
    </w:p>
    <w:p w14:paraId="5572D0EA" w14:textId="7DA1A969" w:rsidR="001B7C3B" w:rsidRPr="001B7C3B" w:rsidRDefault="001B7C3B" w:rsidP="009A4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22"/>
          <w:szCs w:val="22"/>
        </w:rPr>
      </w:pPr>
      <w:r w:rsidRPr="001B7C3B">
        <w:rPr>
          <w:rFonts w:ascii="Tahoma" w:hAnsi="Tahoma" w:cs="Tahoma"/>
          <w:sz w:val="22"/>
          <w:szCs w:val="22"/>
        </w:rPr>
        <w:t xml:space="preserve">* </w:t>
      </w:r>
      <w:r>
        <w:rPr>
          <w:rFonts w:ascii="Tahoma" w:hAnsi="Tahoma" w:cs="Tahoma"/>
          <w:sz w:val="22"/>
          <w:szCs w:val="22"/>
        </w:rPr>
        <w:t>The s</w:t>
      </w:r>
      <w:r w:rsidR="00A56BA4">
        <w:rPr>
          <w:rFonts w:ascii="Tahoma" w:hAnsi="Tahoma" w:cs="Tahoma"/>
          <w:sz w:val="22"/>
          <w:szCs w:val="22"/>
        </w:rPr>
        <w:t>ervice</w:t>
      </w:r>
      <w:r w:rsidRPr="001B7C3B">
        <w:rPr>
          <w:rFonts w:ascii="Tahoma" w:hAnsi="Tahoma" w:cs="Tahoma"/>
          <w:sz w:val="22"/>
          <w:szCs w:val="22"/>
        </w:rPr>
        <w:t xml:space="preserve"> will ensure that all staff, whether permanent or temporary, and volunteers know who the Senior designated person </w:t>
      </w:r>
      <w:r>
        <w:rPr>
          <w:rFonts w:ascii="Tahoma" w:hAnsi="Tahoma" w:cs="Tahoma"/>
          <w:sz w:val="22"/>
          <w:szCs w:val="22"/>
        </w:rPr>
        <w:t xml:space="preserve">is, </w:t>
      </w:r>
      <w:r w:rsidRPr="001B7C3B">
        <w:rPr>
          <w:rFonts w:ascii="Tahoma" w:hAnsi="Tahoma" w:cs="Tahoma"/>
          <w:sz w:val="22"/>
          <w:szCs w:val="22"/>
        </w:rPr>
        <w:t>who has overall responsibility for child protection.</w:t>
      </w:r>
      <w:r w:rsidR="009A440A">
        <w:rPr>
          <w:rFonts w:ascii="Tahoma" w:hAnsi="Tahoma" w:cs="Tahoma"/>
          <w:sz w:val="22"/>
          <w:szCs w:val="22"/>
        </w:rPr>
        <w:t xml:space="preserve"> </w:t>
      </w:r>
      <w:r>
        <w:rPr>
          <w:rFonts w:ascii="Tahoma" w:hAnsi="Tahoma" w:cs="Tahoma"/>
          <w:sz w:val="22"/>
          <w:szCs w:val="22"/>
        </w:rPr>
        <w:t>In that person’s absence there is a Deputy designated lead.</w:t>
      </w:r>
    </w:p>
    <w:p w14:paraId="30C57AC6" w14:textId="3BB1190A" w:rsidR="001B7C3B" w:rsidRPr="001B7C3B" w:rsidRDefault="001B7C3B" w:rsidP="009A4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22"/>
          <w:szCs w:val="22"/>
        </w:rPr>
      </w:pPr>
    </w:p>
    <w:p w14:paraId="2303C8A3" w14:textId="4F19156B" w:rsidR="001B7C3B" w:rsidRPr="001B7C3B" w:rsidRDefault="001B7C3B" w:rsidP="009A4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22"/>
          <w:szCs w:val="22"/>
        </w:rPr>
      </w:pPr>
      <w:r w:rsidRPr="001B7C3B">
        <w:rPr>
          <w:rFonts w:ascii="Tahoma" w:hAnsi="Tahoma" w:cs="Tahoma"/>
          <w:sz w:val="22"/>
          <w:szCs w:val="22"/>
        </w:rPr>
        <w:t xml:space="preserve">* The details </w:t>
      </w:r>
      <w:r>
        <w:rPr>
          <w:rFonts w:ascii="Tahoma" w:hAnsi="Tahoma" w:cs="Tahoma"/>
          <w:sz w:val="22"/>
          <w:szCs w:val="22"/>
        </w:rPr>
        <w:t xml:space="preserve">for the </w:t>
      </w:r>
      <w:r w:rsidRPr="001B7C3B">
        <w:rPr>
          <w:rFonts w:ascii="Tahoma" w:hAnsi="Tahoma" w:cs="Tahoma"/>
          <w:sz w:val="22"/>
          <w:szCs w:val="22"/>
        </w:rPr>
        <w:t>Designated Person for Child Protection</w:t>
      </w:r>
      <w:r>
        <w:rPr>
          <w:rFonts w:ascii="Tahoma" w:hAnsi="Tahoma" w:cs="Tahoma"/>
          <w:sz w:val="22"/>
          <w:szCs w:val="22"/>
        </w:rPr>
        <w:t xml:space="preserve"> and Safeguarding</w:t>
      </w:r>
      <w:r w:rsidRPr="001B7C3B">
        <w:rPr>
          <w:rFonts w:ascii="Tahoma" w:hAnsi="Tahoma" w:cs="Tahoma"/>
          <w:sz w:val="22"/>
          <w:szCs w:val="22"/>
        </w:rPr>
        <w:t xml:space="preserve"> can be found in this policy.</w:t>
      </w:r>
    </w:p>
    <w:p w14:paraId="6334CC5C" w14:textId="1C1D7165" w:rsidR="001B7C3B" w:rsidRPr="001B7C3B" w:rsidRDefault="001B7C3B" w:rsidP="009A4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22"/>
          <w:szCs w:val="22"/>
        </w:rPr>
      </w:pPr>
    </w:p>
    <w:p w14:paraId="7B90D9A2" w14:textId="77777777" w:rsidR="001B7C3B" w:rsidRPr="001B7C3B" w:rsidRDefault="001B7C3B" w:rsidP="009A4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22"/>
          <w:szCs w:val="22"/>
        </w:rPr>
      </w:pPr>
      <w:r w:rsidRPr="001B7C3B">
        <w:rPr>
          <w:rFonts w:ascii="Tahoma" w:hAnsi="Tahoma" w:cs="Tahoma"/>
          <w:sz w:val="22"/>
          <w:szCs w:val="22"/>
        </w:rPr>
        <w:t>* All staff will receive training regularly at a minimum of every 2</w:t>
      </w:r>
      <w:r>
        <w:rPr>
          <w:rFonts w:ascii="Tahoma" w:hAnsi="Tahoma" w:cs="Tahoma"/>
          <w:sz w:val="22"/>
          <w:szCs w:val="22"/>
        </w:rPr>
        <w:t>/3</w:t>
      </w:r>
      <w:r w:rsidRPr="001B7C3B">
        <w:rPr>
          <w:rFonts w:ascii="Tahoma" w:hAnsi="Tahoma" w:cs="Tahoma"/>
          <w:sz w:val="22"/>
          <w:szCs w:val="22"/>
        </w:rPr>
        <w:t xml:space="preserve"> years in order that they are equipped with the skills needed to keep children safe.</w:t>
      </w:r>
    </w:p>
    <w:p w14:paraId="7EFA117C" w14:textId="30940051" w:rsidR="001B7C3B" w:rsidRPr="001B7C3B" w:rsidRDefault="001B7C3B" w:rsidP="009A4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22"/>
          <w:szCs w:val="22"/>
        </w:rPr>
      </w:pPr>
    </w:p>
    <w:p w14:paraId="5A7DC924" w14:textId="77777777" w:rsidR="001B7C3B" w:rsidRPr="001B7C3B" w:rsidRDefault="001B7C3B" w:rsidP="009A4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bCs/>
        </w:rPr>
      </w:pPr>
      <w:r w:rsidRPr="001B7C3B">
        <w:rPr>
          <w:rFonts w:ascii="Tahoma" w:hAnsi="Tahoma" w:cs="Tahoma"/>
          <w:b/>
          <w:bCs/>
        </w:rPr>
        <w:t>RESPONSIBILITIES</w:t>
      </w:r>
    </w:p>
    <w:p w14:paraId="269A571A" w14:textId="27EA4ED7" w:rsidR="001B7C3B" w:rsidRPr="008D45A1" w:rsidRDefault="001B7C3B" w:rsidP="009A4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bCs/>
          <w:sz w:val="26"/>
          <w:szCs w:val="26"/>
        </w:rPr>
      </w:pPr>
      <w:r w:rsidRPr="008D45A1">
        <w:rPr>
          <w:rFonts w:ascii="Tahoma" w:hAnsi="Tahoma" w:cs="Tahoma"/>
          <w:b/>
          <w:bCs/>
          <w:sz w:val="26"/>
          <w:szCs w:val="26"/>
        </w:rPr>
        <w:t xml:space="preserve">The </w:t>
      </w:r>
      <w:r w:rsidR="0018027D">
        <w:rPr>
          <w:rFonts w:ascii="Tahoma" w:hAnsi="Tahoma" w:cs="Tahoma"/>
          <w:b/>
          <w:bCs/>
          <w:sz w:val="26"/>
          <w:szCs w:val="26"/>
        </w:rPr>
        <w:t xml:space="preserve">Acting </w:t>
      </w:r>
      <w:r w:rsidR="00A56BA4">
        <w:rPr>
          <w:rFonts w:ascii="Tahoma" w:hAnsi="Tahoma" w:cs="Tahoma"/>
          <w:b/>
          <w:bCs/>
          <w:sz w:val="26"/>
          <w:szCs w:val="26"/>
        </w:rPr>
        <w:t xml:space="preserve">Head of Music Service, </w:t>
      </w:r>
      <w:r w:rsidR="0018027D">
        <w:rPr>
          <w:rFonts w:ascii="Tahoma" w:hAnsi="Tahoma" w:cs="Tahoma"/>
          <w:b/>
          <w:bCs/>
          <w:sz w:val="26"/>
          <w:szCs w:val="26"/>
        </w:rPr>
        <w:t>Juan</w:t>
      </w:r>
      <w:r w:rsidR="00A56BA4">
        <w:rPr>
          <w:rFonts w:ascii="Tahoma" w:hAnsi="Tahoma" w:cs="Tahoma"/>
          <w:b/>
          <w:bCs/>
          <w:sz w:val="26"/>
          <w:szCs w:val="26"/>
        </w:rPr>
        <w:t xml:space="preserve"> </w:t>
      </w:r>
      <w:r w:rsidR="0018027D">
        <w:rPr>
          <w:rFonts w:ascii="Tahoma" w:hAnsi="Tahoma" w:cs="Tahoma"/>
          <w:b/>
          <w:bCs/>
          <w:sz w:val="26"/>
          <w:szCs w:val="26"/>
        </w:rPr>
        <w:t>Wright,</w:t>
      </w:r>
      <w:r w:rsidRPr="008D45A1">
        <w:rPr>
          <w:rFonts w:ascii="Tahoma" w:hAnsi="Tahoma" w:cs="Tahoma"/>
          <w:b/>
          <w:bCs/>
          <w:sz w:val="26"/>
          <w:szCs w:val="26"/>
        </w:rPr>
        <w:t xml:space="preserve"> is the designated pers</w:t>
      </w:r>
      <w:r w:rsidR="009A440A">
        <w:rPr>
          <w:rFonts w:ascii="Tahoma" w:hAnsi="Tahoma" w:cs="Tahoma"/>
          <w:b/>
          <w:bCs/>
          <w:sz w:val="26"/>
          <w:szCs w:val="26"/>
        </w:rPr>
        <w:t>on for child protection.</w:t>
      </w:r>
      <w:r w:rsidR="00A56BA4">
        <w:rPr>
          <w:rFonts w:ascii="Tahoma" w:hAnsi="Tahoma" w:cs="Tahoma"/>
          <w:b/>
          <w:bCs/>
          <w:sz w:val="26"/>
          <w:szCs w:val="26"/>
        </w:rPr>
        <w:t xml:space="preserve"> In </w:t>
      </w:r>
      <w:r w:rsidR="0018027D">
        <w:rPr>
          <w:rFonts w:ascii="Tahoma" w:hAnsi="Tahoma" w:cs="Tahoma"/>
          <w:b/>
          <w:bCs/>
          <w:sz w:val="26"/>
          <w:szCs w:val="26"/>
        </w:rPr>
        <w:t>his</w:t>
      </w:r>
      <w:r w:rsidRPr="008D45A1">
        <w:rPr>
          <w:rFonts w:ascii="Tahoma" w:hAnsi="Tahoma" w:cs="Tahoma"/>
          <w:b/>
          <w:bCs/>
          <w:sz w:val="26"/>
          <w:szCs w:val="26"/>
        </w:rPr>
        <w:t xml:space="preserve"> absence the Deputy Lead is </w:t>
      </w:r>
      <w:r w:rsidR="0018027D">
        <w:rPr>
          <w:rFonts w:ascii="Tahoma" w:hAnsi="Tahoma" w:cs="Tahoma"/>
          <w:b/>
          <w:bCs/>
          <w:sz w:val="26"/>
          <w:szCs w:val="26"/>
        </w:rPr>
        <w:t xml:space="preserve">Charlotte Galka </w:t>
      </w:r>
      <w:r w:rsidR="00ED7FD9">
        <w:rPr>
          <w:rFonts w:ascii="Tahoma" w:hAnsi="Tahoma" w:cs="Tahoma"/>
          <w:b/>
          <w:bCs/>
          <w:sz w:val="26"/>
          <w:szCs w:val="26"/>
        </w:rPr>
        <w:t xml:space="preserve">and </w:t>
      </w:r>
      <w:r w:rsidR="009F3E2D">
        <w:rPr>
          <w:rFonts w:ascii="Tahoma" w:hAnsi="Tahoma" w:cs="Tahoma"/>
          <w:b/>
          <w:bCs/>
          <w:sz w:val="26"/>
          <w:szCs w:val="26"/>
        </w:rPr>
        <w:t>at MYO</w:t>
      </w:r>
      <w:r w:rsidR="00ED7FD9">
        <w:rPr>
          <w:rFonts w:ascii="Tahoma" w:hAnsi="Tahoma" w:cs="Tahoma"/>
          <w:b/>
          <w:bCs/>
          <w:sz w:val="26"/>
          <w:szCs w:val="26"/>
        </w:rPr>
        <w:t xml:space="preserve"> Jay Young</w:t>
      </w:r>
      <w:r w:rsidRPr="008D45A1">
        <w:rPr>
          <w:rFonts w:ascii="Tahoma" w:hAnsi="Tahoma" w:cs="Tahoma"/>
          <w:b/>
          <w:bCs/>
          <w:sz w:val="26"/>
          <w:szCs w:val="26"/>
        </w:rPr>
        <w:t>.</w:t>
      </w:r>
    </w:p>
    <w:p w14:paraId="0A0C3EF0" w14:textId="77777777" w:rsidR="001B7C3B" w:rsidRPr="001B7C3B" w:rsidRDefault="001B7C3B" w:rsidP="009A4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22"/>
          <w:szCs w:val="22"/>
        </w:rPr>
      </w:pPr>
    </w:p>
    <w:p w14:paraId="67415B19" w14:textId="62DF58F5" w:rsidR="001B7C3B" w:rsidRPr="0018027D" w:rsidRDefault="001B7C3B" w:rsidP="009A4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22"/>
          <w:szCs w:val="22"/>
          <w:u w:val="single"/>
        </w:rPr>
      </w:pPr>
      <w:r w:rsidRPr="001B7C3B">
        <w:rPr>
          <w:rFonts w:ascii="Tahoma" w:hAnsi="Tahoma" w:cs="Tahoma"/>
          <w:sz w:val="22"/>
          <w:szCs w:val="22"/>
          <w:u w:val="single"/>
        </w:rPr>
        <w:t>They are responsible for:</w:t>
      </w:r>
    </w:p>
    <w:p w14:paraId="5150AD04" w14:textId="3FEF3E39" w:rsidR="001B7C3B" w:rsidRPr="001B7C3B" w:rsidRDefault="001B7C3B" w:rsidP="009A440A">
      <w:pPr>
        <w:widowControl w:val="0"/>
        <w:numPr>
          <w:ilvl w:val="0"/>
          <w:numId w:val="17"/>
        </w:numPr>
        <w:tabs>
          <w:tab w:val="left" w:pos="2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284"/>
        <w:rPr>
          <w:rFonts w:ascii="Tahoma" w:hAnsi="Tahoma" w:cs="Tahoma"/>
          <w:sz w:val="22"/>
          <w:szCs w:val="22"/>
        </w:rPr>
      </w:pPr>
      <w:r w:rsidRPr="001B7C3B">
        <w:rPr>
          <w:rFonts w:ascii="Tahoma" w:hAnsi="Tahoma" w:cs="Tahoma"/>
          <w:sz w:val="22"/>
          <w:szCs w:val="22"/>
        </w:rPr>
        <w:t xml:space="preserve">co-ordinating action within the </w:t>
      </w:r>
      <w:r w:rsidR="00A56BA4">
        <w:rPr>
          <w:rFonts w:ascii="Tahoma" w:hAnsi="Tahoma" w:cs="Tahoma"/>
          <w:sz w:val="22"/>
          <w:szCs w:val="22"/>
        </w:rPr>
        <w:t>music service</w:t>
      </w:r>
      <w:r w:rsidRPr="001B7C3B">
        <w:rPr>
          <w:rFonts w:ascii="Tahoma" w:hAnsi="Tahoma" w:cs="Tahoma"/>
          <w:sz w:val="22"/>
          <w:szCs w:val="22"/>
        </w:rPr>
        <w:t xml:space="preserve"> and liaising with the Department of </w:t>
      </w:r>
      <w:r>
        <w:rPr>
          <w:rFonts w:ascii="Tahoma" w:hAnsi="Tahoma" w:cs="Tahoma"/>
          <w:sz w:val="22"/>
          <w:szCs w:val="22"/>
        </w:rPr>
        <w:t xml:space="preserve">Health and </w:t>
      </w:r>
      <w:r w:rsidRPr="001B7C3B">
        <w:rPr>
          <w:rFonts w:ascii="Tahoma" w:hAnsi="Tahoma" w:cs="Tahoma"/>
          <w:sz w:val="22"/>
          <w:szCs w:val="22"/>
        </w:rPr>
        <w:t>Social Care (DHSC)</w:t>
      </w:r>
      <w:r>
        <w:rPr>
          <w:rFonts w:ascii="Tahoma" w:hAnsi="Tahoma" w:cs="Tahoma"/>
          <w:sz w:val="22"/>
          <w:szCs w:val="22"/>
        </w:rPr>
        <w:t>,</w:t>
      </w:r>
      <w:r w:rsidRPr="001B7C3B">
        <w:rPr>
          <w:rFonts w:ascii="Tahoma" w:hAnsi="Tahoma" w:cs="Tahoma"/>
          <w:sz w:val="22"/>
          <w:szCs w:val="22"/>
        </w:rPr>
        <w:t xml:space="preserve"> and other agencies over cases of abuse and suspected abuse.</w:t>
      </w:r>
    </w:p>
    <w:p w14:paraId="1F0A519D" w14:textId="6EC688FE" w:rsidR="001B7C3B" w:rsidRPr="001B7C3B" w:rsidRDefault="00A56BA4" w:rsidP="009A440A">
      <w:pPr>
        <w:widowControl w:val="0"/>
        <w:numPr>
          <w:ilvl w:val="0"/>
          <w:numId w:val="17"/>
        </w:numPr>
        <w:tabs>
          <w:tab w:val="left" w:pos="2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284"/>
        <w:rPr>
          <w:rFonts w:ascii="Tahoma" w:hAnsi="Tahoma" w:cs="Tahoma"/>
          <w:sz w:val="22"/>
          <w:szCs w:val="22"/>
        </w:rPr>
      </w:pPr>
      <w:r>
        <w:rPr>
          <w:rFonts w:ascii="Tahoma" w:hAnsi="Tahoma" w:cs="Tahoma"/>
          <w:sz w:val="22"/>
          <w:szCs w:val="22"/>
        </w:rPr>
        <w:t>acting as a source of advice</w:t>
      </w:r>
    </w:p>
    <w:p w14:paraId="69E9C1BC" w14:textId="77777777" w:rsidR="001B7C3B" w:rsidRPr="001B7C3B" w:rsidRDefault="001B7C3B" w:rsidP="009A440A">
      <w:pPr>
        <w:widowControl w:val="0"/>
        <w:numPr>
          <w:ilvl w:val="0"/>
          <w:numId w:val="17"/>
        </w:numPr>
        <w:tabs>
          <w:tab w:val="left" w:pos="2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284"/>
        <w:rPr>
          <w:rFonts w:ascii="Tahoma" w:hAnsi="Tahoma" w:cs="Tahoma"/>
          <w:sz w:val="22"/>
          <w:szCs w:val="22"/>
        </w:rPr>
      </w:pPr>
      <w:r w:rsidRPr="001B7C3B">
        <w:rPr>
          <w:rFonts w:ascii="Tahoma" w:hAnsi="Tahoma" w:cs="Tahoma"/>
          <w:sz w:val="22"/>
          <w:szCs w:val="22"/>
        </w:rPr>
        <w:t>ensuring the staff are familiar with the policies and procedures</w:t>
      </w:r>
    </w:p>
    <w:p w14:paraId="47BA30FF" w14:textId="77777777" w:rsidR="001B7C3B" w:rsidRPr="001B7C3B" w:rsidRDefault="001B7C3B" w:rsidP="009A440A">
      <w:pPr>
        <w:widowControl w:val="0"/>
        <w:numPr>
          <w:ilvl w:val="0"/>
          <w:numId w:val="17"/>
        </w:numPr>
        <w:tabs>
          <w:tab w:val="left" w:pos="2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284"/>
        <w:rPr>
          <w:rFonts w:ascii="Tahoma" w:hAnsi="Tahoma" w:cs="Tahoma"/>
          <w:sz w:val="22"/>
          <w:szCs w:val="22"/>
        </w:rPr>
      </w:pPr>
      <w:r w:rsidRPr="001B7C3B">
        <w:rPr>
          <w:rFonts w:ascii="Tahoma" w:hAnsi="Tahoma" w:cs="Tahoma"/>
          <w:sz w:val="22"/>
          <w:szCs w:val="22"/>
        </w:rPr>
        <w:t>referral of individual cases and suspected abuse</w:t>
      </w:r>
    </w:p>
    <w:p w14:paraId="4CF68F76" w14:textId="4203979B" w:rsidR="001B7C3B" w:rsidRPr="001B7C3B" w:rsidRDefault="001B7C3B" w:rsidP="009A440A">
      <w:pPr>
        <w:widowControl w:val="0"/>
        <w:numPr>
          <w:ilvl w:val="0"/>
          <w:numId w:val="17"/>
        </w:numPr>
        <w:tabs>
          <w:tab w:val="left" w:pos="2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284"/>
        <w:rPr>
          <w:rFonts w:ascii="Tahoma" w:hAnsi="Tahoma" w:cs="Tahoma"/>
          <w:sz w:val="22"/>
          <w:szCs w:val="22"/>
        </w:rPr>
      </w:pPr>
      <w:r w:rsidRPr="001B7C3B">
        <w:rPr>
          <w:rFonts w:ascii="Tahoma" w:hAnsi="Tahoma" w:cs="Tahoma"/>
          <w:sz w:val="22"/>
          <w:szCs w:val="22"/>
        </w:rPr>
        <w:t>liaising with agencies about individual cases</w:t>
      </w:r>
      <w:r w:rsidR="008D45A1">
        <w:rPr>
          <w:rFonts w:ascii="Tahoma" w:hAnsi="Tahoma" w:cs="Tahoma"/>
          <w:sz w:val="22"/>
          <w:szCs w:val="22"/>
        </w:rPr>
        <w:t>,</w:t>
      </w:r>
      <w:r w:rsidR="009A440A">
        <w:rPr>
          <w:rFonts w:ascii="Tahoma" w:hAnsi="Tahoma" w:cs="Tahoma"/>
          <w:sz w:val="22"/>
          <w:szCs w:val="22"/>
        </w:rPr>
        <w:t xml:space="preserve"> including attendance at </w:t>
      </w:r>
      <w:r>
        <w:rPr>
          <w:rFonts w:ascii="Tahoma" w:hAnsi="Tahoma" w:cs="Tahoma"/>
          <w:sz w:val="22"/>
          <w:szCs w:val="22"/>
        </w:rPr>
        <w:t>Conferences</w:t>
      </w:r>
    </w:p>
    <w:p w14:paraId="29EA8021" w14:textId="4DFF9B40" w:rsidR="001B7C3B" w:rsidRPr="001B7C3B" w:rsidRDefault="001B7C3B" w:rsidP="009A440A">
      <w:pPr>
        <w:widowControl w:val="0"/>
        <w:numPr>
          <w:ilvl w:val="0"/>
          <w:numId w:val="17"/>
        </w:numPr>
        <w:tabs>
          <w:tab w:val="left" w:pos="20"/>
          <w:tab w:val="left" w:pos="16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2"/>
          <w:szCs w:val="22"/>
        </w:rPr>
      </w:pPr>
      <w:r w:rsidRPr="001B7C3B">
        <w:rPr>
          <w:rFonts w:ascii="Tahoma" w:hAnsi="Tahoma" w:cs="Tahoma"/>
          <w:sz w:val="22"/>
          <w:szCs w:val="22"/>
        </w:rPr>
        <w:t>organisi</w:t>
      </w:r>
      <w:r w:rsidR="009A440A">
        <w:rPr>
          <w:rFonts w:ascii="Tahoma" w:hAnsi="Tahoma" w:cs="Tahoma"/>
          <w:sz w:val="22"/>
          <w:szCs w:val="22"/>
        </w:rPr>
        <w:t>ng training on Child Protection</w:t>
      </w:r>
    </w:p>
    <w:p w14:paraId="244238CC" w14:textId="77777777" w:rsidR="001B7C3B" w:rsidRPr="009D4970" w:rsidRDefault="001B7C3B" w:rsidP="009A4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22"/>
          <w:szCs w:val="22"/>
          <w:lang w:val="en-GB"/>
        </w:rPr>
      </w:pPr>
    </w:p>
    <w:p w14:paraId="1B89B68A" w14:textId="77777777" w:rsidR="001B7C3B" w:rsidRPr="001B7C3B" w:rsidRDefault="001B7C3B" w:rsidP="009A4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22"/>
          <w:szCs w:val="22"/>
          <w:u w:val="single"/>
        </w:rPr>
      </w:pPr>
      <w:r w:rsidRPr="001B7C3B">
        <w:rPr>
          <w:rFonts w:ascii="Tahoma" w:hAnsi="Tahoma" w:cs="Tahoma"/>
          <w:sz w:val="22"/>
          <w:szCs w:val="22"/>
          <w:u w:val="single"/>
        </w:rPr>
        <w:t>Teaching staff and support staff</w:t>
      </w:r>
    </w:p>
    <w:p w14:paraId="0D2C8A1A" w14:textId="10BD070A" w:rsidR="001B7C3B" w:rsidRPr="001B7C3B" w:rsidRDefault="001B7C3B" w:rsidP="009A4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22"/>
          <w:szCs w:val="22"/>
        </w:rPr>
      </w:pPr>
      <w:r w:rsidRPr="001B7C3B">
        <w:rPr>
          <w:rFonts w:ascii="Tahoma" w:hAnsi="Tahoma" w:cs="Tahoma"/>
          <w:sz w:val="22"/>
          <w:szCs w:val="22"/>
        </w:rPr>
        <w:t>Any new staff will be informed of the main points of this policy and given a copy to read.  All staff will require Level 1 training in Child Protection as soon as is possible.  Training will be delivered on a 2</w:t>
      </w:r>
      <w:r>
        <w:rPr>
          <w:rFonts w:ascii="Tahoma" w:hAnsi="Tahoma" w:cs="Tahoma"/>
          <w:sz w:val="22"/>
          <w:szCs w:val="22"/>
        </w:rPr>
        <w:t>/3</w:t>
      </w:r>
      <w:r w:rsidRPr="001B7C3B">
        <w:rPr>
          <w:rFonts w:ascii="Tahoma" w:hAnsi="Tahoma" w:cs="Tahoma"/>
          <w:sz w:val="22"/>
          <w:szCs w:val="22"/>
        </w:rPr>
        <w:t xml:space="preserve"> year rolling programme.</w:t>
      </w:r>
    </w:p>
    <w:p w14:paraId="00BAC33E" w14:textId="77777777" w:rsidR="001B7C3B" w:rsidRPr="001B7C3B" w:rsidRDefault="001B7C3B" w:rsidP="009A4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22"/>
          <w:szCs w:val="22"/>
        </w:rPr>
      </w:pPr>
      <w:r w:rsidRPr="001B7C3B">
        <w:rPr>
          <w:rFonts w:ascii="Tahoma" w:hAnsi="Tahoma" w:cs="Tahoma"/>
          <w:sz w:val="22"/>
          <w:szCs w:val="22"/>
        </w:rPr>
        <w:t>Staff should report any concerns immediately, to the designated teachers.</w:t>
      </w:r>
    </w:p>
    <w:p w14:paraId="17E0D30E" w14:textId="77777777" w:rsidR="001B7C3B" w:rsidRPr="001B7C3B" w:rsidRDefault="001B7C3B" w:rsidP="009A4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22"/>
          <w:szCs w:val="22"/>
        </w:rPr>
      </w:pPr>
      <w:r w:rsidRPr="001B7C3B">
        <w:rPr>
          <w:rFonts w:ascii="Tahoma" w:hAnsi="Tahoma" w:cs="Tahoma"/>
          <w:sz w:val="22"/>
          <w:szCs w:val="22"/>
        </w:rPr>
        <w:t>Staff should apply the outlined procedures for responding to a suspected case remembering that:</w:t>
      </w:r>
    </w:p>
    <w:p w14:paraId="270D760A" w14:textId="77777777" w:rsidR="001B7C3B" w:rsidRPr="008D45A1" w:rsidRDefault="001B7C3B" w:rsidP="009A440A">
      <w:pPr>
        <w:widowControl w:val="0"/>
        <w:numPr>
          <w:ilvl w:val="0"/>
          <w:numId w:val="18"/>
        </w:numPr>
        <w:tabs>
          <w:tab w:val="left" w:pos="20"/>
          <w:tab w:val="left" w:pos="16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22"/>
          <w:szCs w:val="22"/>
        </w:rPr>
      </w:pPr>
      <w:r w:rsidRPr="008D45A1">
        <w:rPr>
          <w:rFonts w:ascii="Tahoma" w:hAnsi="Tahoma" w:cs="Tahoma"/>
          <w:sz w:val="22"/>
          <w:szCs w:val="22"/>
        </w:rPr>
        <w:t>you cannot promise confidentiality</w:t>
      </w:r>
    </w:p>
    <w:p w14:paraId="4A761438" w14:textId="77777777" w:rsidR="001B7C3B" w:rsidRPr="008D45A1" w:rsidRDefault="001B7C3B" w:rsidP="009A440A">
      <w:pPr>
        <w:widowControl w:val="0"/>
        <w:numPr>
          <w:ilvl w:val="0"/>
          <w:numId w:val="18"/>
        </w:numPr>
        <w:tabs>
          <w:tab w:val="left" w:pos="20"/>
          <w:tab w:val="left" w:pos="16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22"/>
          <w:szCs w:val="22"/>
        </w:rPr>
      </w:pPr>
      <w:r w:rsidRPr="008D45A1">
        <w:rPr>
          <w:rFonts w:ascii="Tahoma" w:hAnsi="Tahoma" w:cs="Tahoma"/>
          <w:sz w:val="22"/>
          <w:szCs w:val="22"/>
        </w:rPr>
        <w:t>information should only be shared with those that need to know</w:t>
      </w:r>
    </w:p>
    <w:p w14:paraId="2EF27B7A" w14:textId="74DFE894" w:rsidR="001B7C3B" w:rsidRPr="008D45A1" w:rsidRDefault="001B7C3B" w:rsidP="009A440A">
      <w:pPr>
        <w:widowControl w:val="0"/>
        <w:numPr>
          <w:ilvl w:val="0"/>
          <w:numId w:val="18"/>
        </w:numPr>
        <w:tabs>
          <w:tab w:val="left" w:pos="20"/>
          <w:tab w:val="left" w:pos="16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22"/>
          <w:szCs w:val="22"/>
        </w:rPr>
      </w:pPr>
      <w:r w:rsidRPr="008D45A1">
        <w:rPr>
          <w:rFonts w:ascii="Tahoma" w:hAnsi="Tahoma" w:cs="Tahoma"/>
          <w:sz w:val="22"/>
          <w:szCs w:val="22"/>
        </w:rPr>
        <w:t>it is import</w:t>
      </w:r>
      <w:r w:rsidR="009A440A">
        <w:rPr>
          <w:rFonts w:ascii="Tahoma" w:hAnsi="Tahoma" w:cs="Tahoma"/>
          <w:sz w:val="22"/>
          <w:szCs w:val="22"/>
        </w:rPr>
        <w:t>ant to stay calm and reassuring</w:t>
      </w:r>
    </w:p>
    <w:p w14:paraId="2777D249" w14:textId="77777777" w:rsidR="001B7C3B" w:rsidRPr="008D45A1" w:rsidRDefault="001B7C3B" w:rsidP="009A440A">
      <w:pPr>
        <w:widowControl w:val="0"/>
        <w:numPr>
          <w:ilvl w:val="0"/>
          <w:numId w:val="18"/>
        </w:numPr>
        <w:tabs>
          <w:tab w:val="left" w:pos="20"/>
          <w:tab w:val="left" w:pos="16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22"/>
          <w:szCs w:val="22"/>
        </w:rPr>
      </w:pPr>
      <w:r w:rsidRPr="008D45A1">
        <w:rPr>
          <w:rFonts w:ascii="Tahoma" w:hAnsi="Tahoma" w:cs="Tahoma"/>
          <w:sz w:val="22"/>
          <w:szCs w:val="22"/>
        </w:rPr>
        <w:t>the needs and safety of the child must always come first</w:t>
      </w:r>
    </w:p>
    <w:p w14:paraId="3ACB01A1" w14:textId="77777777" w:rsidR="001B7C3B" w:rsidRPr="008D45A1" w:rsidRDefault="001B7C3B" w:rsidP="009A440A">
      <w:pPr>
        <w:widowControl w:val="0"/>
        <w:numPr>
          <w:ilvl w:val="0"/>
          <w:numId w:val="18"/>
        </w:numPr>
        <w:tabs>
          <w:tab w:val="left" w:pos="20"/>
          <w:tab w:val="left" w:pos="16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22"/>
          <w:szCs w:val="22"/>
        </w:rPr>
      </w:pPr>
      <w:r w:rsidRPr="008D45A1">
        <w:rPr>
          <w:rFonts w:ascii="Tahoma" w:hAnsi="Tahoma" w:cs="Tahoma"/>
          <w:sz w:val="22"/>
          <w:szCs w:val="22"/>
        </w:rPr>
        <w:t>when in doubt - ask</w:t>
      </w:r>
    </w:p>
    <w:p w14:paraId="190A3F6E" w14:textId="77777777" w:rsidR="001B7C3B" w:rsidRPr="001B7C3B" w:rsidRDefault="001B7C3B" w:rsidP="009A4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22"/>
          <w:szCs w:val="22"/>
        </w:rPr>
      </w:pPr>
    </w:p>
    <w:p w14:paraId="39300C71" w14:textId="5EBE5457" w:rsidR="001B7C3B" w:rsidRPr="001B7C3B" w:rsidRDefault="009D4970" w:rsidP="009A4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22"/>
          <w:szCs w:val="22"/>
          <w:u w:val="single"/>
        </w:rPr>
      </w:pPr>
      <w:r w:rsidRPr="001B7C3B">
        <w:rPr>
          <w:rFonts w:ascii="Tahoma" w:hAnsi="Tahoma" w:cs="Tahoma"/>
          <w:sz w:val="22"/>
          <w:szCs w:val="22"/>
          <w:u w:val="single"/>
        </w:rPr>
        <w:t>Non-teaching</w:t>
      </w:r>
      <w:r w:rsidR="001B7C3B" w:rsidRPr="001B7C3B">
        <w:rPr>
          <w:rFonts w:ascii="Tahoma" w:hAnsi="Tahoma" w:cs="Tahoma"/>
          <w:sz w:val="22"/>
          <w:szCs w:val="22"/>
          <w:u w:val="single"/>
        </w:rPr>
        <w:t xml:space="preserve"> staff (including ancillaries, caretakers, cleaners and kitchen staff)</w:t>
      </w:r>
    </w:p>
    <w:p w14:paraId="035A2EB6" w14:textId="42F96F4A" w:rsidR="001B7C3B" w:rsidRPr="001B7C3B" w:rsidRDefault="001B7C3B" w:rsidP="009A4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22"/>
          <w:szCs w:val="22"/>
        </w:rPr>
      </w:pPr>
      <w:r w:rsidRPr="001B7C3B">
        <w:rPr>
          <w:rFonts w:ascii="Tahoma" w:hAnsi="Tahoma" w:cs="Tahoma"/>
          <w:sz w:val="22"/>
          <w:szCs w:val="22"/>
        </w:rPr>
        <w:t>Non-teaching staff may also be approache</w:t>
      </w:r>
      <w:r w:rsidR="009A440A">
        <w:rPr>
          <w:rFonts w:ascii="Tahoma" w:hAnsi="Tahoma" w:cs="Tahoma"/>
          <w:sz w:val="22"/>
          <w:szCs w:val="22"/>
        </w:rPr>
        <w:t>d by children or have concerns.</w:t>
      </w:r>
      <w:r w:rsidRPr="001B7C3B">
        <w:rPr>
          <w:rFonts w:ascii="Tahoma" w:hAnsi="Tahoma" w:cs="Tahoma"/>
          <w:sz w:val="22"/>
          <w:szCs w:val="22"/>
        </w:rPr>
        <w:t xml:space="preserve"> They should follow the same procedures as teaching staff in seeking referral at the earliest opportunity.</w:t>
      </w:r>
    </w:p>
    <w:p w14:paraId="35BE9F8F" w14:textId="77777777" w:rsidR="001B7C3B" w:rsidRPr="001B7C3B" w:rsidRDefault="001B7C3B" w:rsidP="009A4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22"/>
          <w:szCs w:val="22"/>
        </w:rPr>
      </w:pPr>
    </w:p>
    <w:p w14:paraId="6CFC0790" w14:textId="77777777" w:rsidR="001B7C3B" w:rsidRPr="001B7C3B" w:rsidRDefault="001B7C3B" w:rsidP="009A4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bCs/>
        </w:rPr>
      </w:pPr>
      <w:r w:rsidRPr="001B7C3B">
        <w:rPr>
          <w:rFonts w:ascii="Tahoma" w:hAnsi="Tahoma" w:cs="Tahoma"/>
          <w:b/>
          <w:bCs/>
        </w:rPr>
        <w:t>KEEPING CHILDREN SAFE</w:t>
      </w:r>
    </w:p>
    <w:p w14:paraId="1BBB1E9E" w14:textId="77777777" w:rsidR="001B7C3B" w:rsidRPr="001B7C3B" w:rsidRDefault="001B7C3B" w:rsidP="009A4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22"/>
          <w:szCs w:val="22"/>
        </w:rPr>
      </w:pPr>
      <w:r w:rsidRPr="001B7C3B">
        <w:rPr>
          <w:rFonts w:ascii="Tahoma" w:hAnsi="Tahoma" w:cs="Tahoma"/>
          <w:sz w:val="22"/>
          <w:szCs w:val="22"/>
        </w:rPr>
        <w:t> </w:t>
      </w:r>
    </w:p>
    <w:p w14:paraId="74925E40" w14:textId="77777777" w:rsidR="001B7C3B" w:rsidRPr="001B7C3B" w:rsidRDefault="001B7C3B" w:rsidP="009A4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bCs/>
          <w:sz w:val="22"/>
          <w:szCs w:val="22"/>
        </w:rPr>
      </w:pPr>
      <w:r w:rsidRPr="001B7C3B">
        <w:rPr>
          <w:rFonts w:ascii="Tahoma" w:hAnsi="Tahoma" w:cs="Tahoma"/>
          <w:b/>
          <w:bCs/>
          <w:sz w:val="22"/>
          <w:szCs w:val="22"/>
        </w:rPr>
        <w:t>Child Protection - Responding to concerns about individual children</w:t>
      </w:r>
    </w:p>
    <w:p w14:paraId="2E36A8B3" w14:textId="77777777" w:rsidR="001B7C3B" w:rsidRPr="001B7C3B" w:rsidRDefault="001B7C3B" w:rsidP="009A4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22"/>
          <w:szCs w:val="22"/>
        </w:rPr>
      </w:pPr>
      <w:r w:rsidRPr="001B7C3B">
        <w:rPr>
          <w:rFonts w:ascii="Tahoma" w:hAnsi="Tahoma" w:cs="Tahoma"/>
          <w:sz w:val="22"/>
          <w:szCs w:val="22"/>
        </w:rPr>
        <w:t> </w:t>
      </w:r>
    </w:p>
    <w:p w14:paraId="01F2A0CA" w14:textId="626BDFF4" w:rsidR="001B7C3B" w:rsidRDefault="001B7C3B" w:rsidP="009A4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22"/>
          <w:szCs w:val="22"/>
        </w:rPr>
      </w:pPr>
      <w:r w:rsidRPr="001B7C3B">
        <w:rPr>
          <w:rFonts w:ascii="Tahoma" w:hAnsi="Tahoma" w:cs="Tahoma"/>
          <w:sz w:val="22"/>
          <w:szCs w:val="22"/>
        </w:rPr>
        <w:t xml:space="preserve">All </w:t>
      </w:r>
      <w:r w:rsidR="00A56BA4">
        <w:rPr>
          <w:rFonts w:ascii="Tahoma" w:hAnsi="Tahoma" w:cs="Tahoma"/>
          <w:sz w:val="22"/>
          <w:szCs w:val="22"/>
        </w:rPr>
        <w:t>pupils of the music</w:t>
      </w:r>
      <w:r w:rsidR="00775645">
        <w:rPr>
          <w:rFonts w:ascii="Tahoma" w:hAnsi="Tahoma" w:cs="Tahoma"/>
          <w:sz w:val="22"/>
          <w:szCs w:val="22"/>
        </w:rPr>
        <w:t xml:space="preserve"> </w:t>
      </w:r>
      <w:r w:rsidRPr="001B7C3B">
        <w:rPr>
          <w:rFonts w:ascii="Tahoma" w:hAnsi="Tahoma" w:cs="Tahoma"/>
          <w:sz w:val="22"/>
          <w:szCs w:val="22"/>
        </w:rPr>
        <w:t xml:space="preserve">must be able to place their trust and confidence in any adult working </w:t>
      </w:r>
      <w:r w:rsidR="00A56BA4">
        <w:rPr>
          <w:rFonts w:ascii="Tahoma" w:hAnsi="Tahoma" w:cs="Tahoma"/>
          <w:sz w:val="22"/>
          <w:szCs w:val="22"/>
        </w:rPr>
        <w:t>for the service.</w:t>
      </w:r>
      <w:r w:rsidRPr="001B7C3B">
        <w:rPr>
          <w:rFonts w:ascii="Tahoma" w:hAnsi="Tahoma" w:cs="Tahoma"/>
          <w:sz w:val="22"/>
          <w:szCs w:val="22"/>
        </w:rPr>
        <w:t xml:space="preserve"> They must feel sure that they can speak about any worries or concerns they may have and that they will be listened to, taken seriously and responded to appropriately. All staff must therefore know what to do if a child chooses to talk to them about any matter</w:t>
      </w:r>
      <w:r w:rsidR="005E4613">
        <w:rPr>
          <w:rFonts w:ascii="Tahoma" w:hAnsi="Tahoma" w:cs="Tahoma"/>
          <w:sz w:val="22"/>
          <w:szCs w:val="22"/>
        </w:rPr>
        <w:t>,</w:t>
      </w:r>
      <w:r w:rsidRPr="001B7C3B">
        <w:rPr>
          <w:rFonts w:ascii="Tahoma" w:hAnsi="Tahoma" w:cs="Tahoma"/>
          <w:sz w:val="22"/>
          <w:szCs w:val="22"/>
        </w:rPr>
        <w:t xml:space="preserve"> which raises child protection concerns.</w:t>
      </w:r>
    </w:p>
    <w:p w14:paraId="219364A8" w14:textId="0C127B3B" w:rsidR="00A56BA4" w:rsidRPr="00A56BA4" w:rsidRDefault="00A56BA4" w:rsidP="009A4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22"/>
          <w:szCs w:val="22"/>
        </w:rPr>
      </w:pPr>
      <w:r>
        <w:rPr>
          <w:rFonts w:ascii="Tahoma" w:hAnsi="Tahoma" w:cs="Tahoma"/>
          <w:b/>
          <w:sz w:val="22"/>
          <w:szCs w:val="22"/>
        </w:rPr>
        <w:t xml:space="preserve">If a </w:t>
      </w:r>
      <w:r w:rsidRPr="009A440A">
        <w:rPr>
          <w:rFonts w:ascii="Tahoma" w:hAnsi="Tahoma" w:cs="Tahoma"/>
          <w:b/>
          <w:sz w:val="22"/>
          <w:szCs w:val="22"/>
          <w:lang w:val="en-GB"/>
        </w:rPr>
        <w:t>staff</w:t>
      </w:r>
      <w:r>
        <w:rPr>
          <w:rFonts w:ascii="Tahoma" w:hAnsi="Tahoma" w:cs="Tahoma"/>
          <w:b/>
          <w:sz w:val="22"/>
          <w:szCs w:val="22"/>
        </w:rPr>
        <w:t xml:space="preserve"> member is concerned about a pupil when visiting a school they must contact the Designated person of th</w:t>
      </w:r>
      <w:r w:rsidR="009A440A">
        <w:rPr>
          <w:rFonts w:ascii="Tahoma" w:hAnsi="Tahoma" w:cs="Tahoma"/>
          <w:b/>
          <w:sz w:val="22"/>
          <w:szCs w:val="22"/>
        </w:rPr>
        <w:t>at school.</w:t>
      </w:r>
    </w:p>
    <w:p w14:paraId="540F1CFB" w14:textId="77777777" w:rsidR="001B7C3B" w:rsidRPr="001B7C3B" w:rsidRDefault="001B7C3B" w:rsidP="009A4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22"/>
          <w:szCs w:val="22"/>
        </w:rPr>
      </w:pPr>
      <w:r w:rsidRPr="001B7C3B">
        <w:rPr>
          <w:rFonts w:ascii="Tahoma" w:hAnsi="Tahoma" w:cs="Tahoma"/>
          <w:sz w:val="22"/>
          <w:szCs w:val="22"/>
        </w:rPr>
        <w:t> </w:t>
      </w:r>
    </w:p>
    <w:p w14:paraId="62D79A7B" w14:textId="77777777" w:rsidR="001B7C3B" w:rsidRPr="001B7C3B" w:rsidRDefault="001B7C3B" w:rsidP="009A4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22"/>
          <w:szCs w:val="22"/>
        </w:rPr>
      </w:pPr>
      <w:r w:rsidRPr="001B7C3B">
        <w:rPr>
          <w:rFonts w:ascii="Tahoma" w:hAnsi="Tahoma" w:cs="Tahoma"/>
          <w:sz w:val="22"/>
          <w:szCs w:val="22"/>
        </w:rPr>
        <w:t xml:space="preserve">* </w:t>
      </w:r>
      <w:r w:rsidRPr="005E4613">
        <w:rPr>
          <w:rFonts w:ascii="Tahoma" w:hAnsi="Tahoma" w:cs="Tahoma"/>
          <w:b/>
          <w:sz w:val="22"/>
          <w:szCs w:val="22"/>
        </w:rPr>
        <w:t>All staff must</w:t>
      </w:r>
      <w:r w:rsidRPr="001B7C3B">
        <w:rPr>
          <w:rFonts w:ascii="Tahoma" w:hAnsi="Tahoma" w:cs="Tahoma"/>
          <w:sz w:val="22"/>
          <w:szCs w:val="22"/>
        </w:rPr>
        <w:t>:</w:t>
      </w:r>
    </w:p>
    <w:p w14:paraId="044E549A" w14:textId="77777777" w:rsidR="001B7C3B" w:rsidRPr="005E4613" w:rsidRDefault="001B7C3B" w:rsidP="009A440A">
      <w:pPr>
        <w:pStyle w:val="ListParagraph"/>
        <w:widowControl w:val="0"/>
        <w:numPr>
          <w:ilvl w:val="0"/>
          <w:numId w:val="12"/>
        </w:numPr>
        <w:tabs>
          <w:tab w:val="left" w:pos="220"/>
          <w:tab w:val="left" w:pos="720"/>
        </w:tabs>
        <w:autoSpaceDE w:val="0"/>
        <w:autoSpaceDN w:val="0"/>
        <w:adjustRightInd w:val="0"/>
        <w:jc w:val="both"/>
        <w:rPr>
          <w:rFonts w:ascii="Tahoma" w:hAnsi="Tahoma" w:cs="Tahoma"/>
          <w:sz w:val="22"/>
          <w:szCs w:val="22"/>
        </w:rPr>
      </w:pPr>
      <w:r w:rsidRPr="005E4613">
        <w:rPr>
          <w:rFonts w:ascii="Tahoma" w:hAnsi="Tahoma" w:cs="Tahoma"/>
          <w:sz w:val="22"/>
          <w:szCs w:val="22"/>
        </w:rPr>
        <w:t>Listen to what the child is saying without interruption and without asking leading questions.</w:t>
      </w:r>
    </w:p>
    <w:p w14:paraId="4C104B59" w14:textId="77777777" w:rsidR="001B7C3B" w:rsidRPr="005E4613" w:rsidRDefault="001B7C3B" w:rsidP="009A440A">
      <w:pPr>
        <w:pStyle w:val="ListParagraph"/>
        <w:widowControl w:val="0"/>
        <w:numPr>
          <w:ilvl w:val="0"/>
          <w:numId w:val="12"/>
        </w:numPr>
        <w:tabs>
          <w:tab w:val="left" w:pos="220"/>
          <w:tab w:val="left" w:pos="720"/>
        </w:tabs>
        <w:autoSpaceDE w:val="0"/>
        <w:autoSpaceDN w:val="0"/>
        <w:adjustRightInd w:val="0"/>
        <w:jc w:val="both"/>
        <w:rPr>
          <w:rFonts w:ascii="Tahoma" w:hAnsi="Tahoma" w:cs="Tahoma"/>
          <w:sz w:val="22"/>
          <w:szCs w:val="22"/>
        </w:rPr>
      </w:pPr>
      <w:r w:rsidRPr="005E4613">
        <w:rPr>
          <w:rFonts w:ascii="Tahoma" w:hAnsi="Tahoma" w:cs="Tahoma"/>
          <w:sz w:val="22"/>
          <w:szCs w:val="22"/>
        </w:rPr>
        <w:t>Respect the child’s right to privacy but not promise confidentiality</w:t>
      </w:r>
    </w:p>
    <w:p w14:paraId="2827600A" w14:textId="77777777" w:rsidR="001B7C3B" w:rsidRPr="005E4613" w:rsidRDefault="005E4613" w:rsidP="009A440A">
      <w:pPr>
        <w:pStyle w:val="ListParagraph"/>
        <w:widowControl w:val="0"/>
        <w:numPr>
          <w:ilvl w:val="0"/>
          <w:numId w:val="12"/>
        </w:numPr>
        <w:tabs>
          <w:tab w:val="left" w:pos="220"/>
          <w:tab w:val="left" w:pos="720"/>
        </w:tabs>
        <w:autoSpaceDE w:val="0"/>
        <w:autoSpaceDN w:val="0"/>
        <w:adjustRightInd w:val="0"/>
        <w:jc w:val="both"/>
        <w:rPr>
          <w:rFonts w:ascii="Tahoma" w:hAnsi="Tahoma" w:cs="Tahoma"/>
          <w:sz w:val="22"/>
          <w:szCs w:val="22"/>
        </w:rPr>
      </w:pPr>
      <w:r>
        <w:rPr>
          <w:rFonts w:ascii="Tahoma" w:hAnsi="Tahoma" w:cs="Tahoma"/>
          <w:sz w:val="22"/>
          <w:szCs w:val="22"/>
        </w:rPr>
        <w:t>Reassure the child that s/</w:t>
      </w:r>
      <w:r w:rsidR="001B7C3B" w:rsidRPr="005E4613">
        <w:rPr>
          <w:rFonts w:ascii="Tahoma" w:hAnsi="Tahoma" w:cs="Tahoma"/>
          <w:sz w:val="22"/>
          <w:szCs w:val="22"/>
        </w:rPr>
        <w:t>he has done the right thing in telling.</w:t>
      </w:r>
    </w:p>
    <w:p w14:paraId="099C16C9" w14:textId="77777777" w:rsidR="001B7C3B" w:rsidRPr="005E4613" w:rsidRDefault="001B7C3B" w:rsidP="009A440A">
      <w:pPr>
        <w:pStyle w:val="ListParagraph"/>
        <w:widowControl w:val="0"/>
        <w:numPr>
          <w:ilvl w:val="0"/>
          <w:numId w:val="12"/>
        </w:numPr>
        <w:tabs>
          <w:tab w:val="left" w:pos="220"/>
          <w:tab w:val="left" w:pos="720"/>
        </w:tabs>
        <w:autoSpaceDE w:val="0"/>
        <w:autoSpaceDN w:val="0"/>
        <w:adjustRightInd w:val="0"/>
        <w:jc w:val="both"/>
        <w:rPr>
          <w:rFonts w:ascii="Tahoma" w:hAnsi="Tahoma" w:cs="Tahoma"/>
          <w:sz w:val="22"/>
          <w:szCs w:val="22"/>
        </w:rPr>
      </w:pPr>
      <w:r w:rsidRPr="005E4613">
        <w:rPr>
          <w:rFonts w:ascii="Tahoma" w:hAnsi="Tahoma" w:cs="Tahoma"/>
          <w:sz w:val="22"/>
          <w:szCs w:val="22"/>
        </w:rPr>
        <w:t>Explain to the child that in order to keep him/her safe from harm the information that has been shared must be passed on.</w:t>
      </w:r>
    </w:p>
    <w:p w14:paraId="4422C482" w14:textId="3BE2877D" w:rsidR="001B7C3B" w:rsidRPr="005E4613" w:rsidRDefault="001B7C3B" w:rsidP="009A440A">
      <w:pPr>
        <w:pStyle w:val="ListParagraph"/>
        <w:widowControl w:val="0"/>
        <w:numPr>
          <w:ilvl w:val="0"/>
          <w:numId w:val="12"/>
        </w:numPr>
        <w:tabs>
          <w:tab w:val="left" w:pos="220"/>
          <w:tab w:val="left" w:pos="720"/>
        </w:tabs>
        <w:autoSpaceDE w:val="0"/>
        <w:autoSpaceDN w:val="0"/>
        <w:adjustRightInd w:val="0"/>
        <w:jc w:val="both"/>
        <w:rPr>
          <w:rFonts w:ascii="Tahoma" w:hAnsi="Tahoma" w:cs="Tahoma"/>
          <w:sz w:val="22"/>
          <w:szCs w:val="22"/>
        </w:rPr>
      </w:pPr>
      <w:r w:rsidRPr="005E4613">
        <w:rPr>
          <w:rFonts w:ascii="Tahoma" w:hAnsi="Tahoma" w:cs="Tahoma"/>
          <w:sz w:val="22"/>
          <w:szCs w:val="22"/>
        </w:rPr>
        <w:t xml:space="preserve">Report what was has been disclosed to the Designated Person </w:t>
      </w:r>
    </w:p>
    <w:p w14:paraId="04D97E81" w14:textId="77777777" w:rsidR="001B7C3B" w:rsidRPr="005E4613" w:rsidRDefault="001B7C3B" w:rsidP="009A440A">
      <w:pPr>
        <w:pStyle w:val="ListParagraph"/>
        <w:widowControl w:val="0"/>
        <w:numPr>
          <w:ilvl w:val="0"/>
          <w:numId w:val="12"/>
        </w:numPr>
        <w:tabs>
          <w:tab w:val="left" w:pos="220"/>
          <w:tab w:val="left" w:pos="720"/>
        </w:tabs>
        <w:autoSpaceDE w:val="0"/>
        <w:autoSpaceDN w:val="0"/>
        <w:adjustRightInd w:val="0"/>
        <w:jc w:val="both"/>
        <w:rPr>
          <w:rFonts w:ascii="Tahoma" w:hAnsi="Tahoma" w:cs="Tahoma"/>
          <w:sz w:val="22"/>
          <w:szCs w:val="22"/>
        </w:rPr>
      </w:pPr>
      <w:r w:rsidRPr="005E4613">
        <w:rPr>
          <w:rFonts w:ascii="Tahoma" w:hAnsi="Tahoma" w:cs="Tahoma"/>
          <w:sz w:val="22"/>
          <w:szCs w:val="22"/>
        </w:rPr>
        <w:t>Record, as soon as is practicable, what was said using the child’s actual words.</w:t>
      </w:r>
    </w:p>
    <w:p w14:paraId="26D6D516" w14:textId="77777777" w:rsidR="001B7C3B" w:rsidRPr="005E4613" w:rsidRDefault="001B7C3B" w:rsidP="009A440A">
      <w:pPr>
        <w:pStyle w:val="ListParagraph"/>
        <w:widowControl w:val="0"/>
        <w:numPr>
          <w:ilvl w:val="0"/>
          <w:numId w:val="12"/>
        </w:numPr>
        <w:tabs>
          <w:tab w:val="left" w:pos="220"/>
          <w:tab w:val="left" w:pos="720"/>
        </w:tabs>
        <w:autoSpaceDE w:val="0"/>
        <w:autoSpaceDN w:val="0"/>
        <w:adjustRightInd w:val="0"/>
        <w:jc w:val="both"/>
        <w:rPr>
          <w:rFonts w:ascii="Tahoma" w:hAnsi="Tahoma" w:cs="Tahoma"/>
          <w:sz w:val="22"/>
          <w:szCs w:val="22"/>
        </w:rPr>
      </w:pPr>
      <w:r w:rsidRPr="005E4613">
        <w:rPr>
          <w:rFonts w:ascii="Tahoma" w:hAnsi="Tahoma" w:cs="Tahoma"/>
          <w:sz w:val="22"/>
          <w:szCs w:val="22"/>
        </w:rPr>
        <w:t>Sign and date the record.</w:t>
      </w:r>
    </w:p>
    <w:p w14:paraId="6F23BAF1" w14:textId="13E3E1E7" w:rsidR="001B7C3B" w:rsidRPr="000055AF" w:rsidRDefault="001B7C3B" w:rsidP="000055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22"/>
          <w:szCs w:val="22"/>
        </w:rPr>
      </w:pPr>
    </w:p>
    <w:p w14:paraId="48C79FF1" w14:textId="77777777" w:rsidR="001B7C3B" w:rsidRPr="001B7C3B" w:rsidRDefault="001B7C3B" w:rsidP="009A4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22"/>
          <w:szCs w:val="22"/>
        </w:rPr>
      </w:pPr>
      <w:r w:rsidRPr="001B7C3B">
        <w:rPr>
          <w:rFonts w:ascii="Tahoma" w:hAnsi="Tahoma" w:cs="Tahoma"/>
          <w:sz w:val="22"/>
          <w:szCs w:val="22"/>
        </w:rPr>
        <w:t> </w:t>
      </w:r>
    </w:p>
    <w:p w14:paraId="2D4FCC13" w14:textId="1631F732" w:rsidR="001B7C3B" w:rsidRPr="001B7C3B" w:rsidRDefault="001B7C3B" w:rsidP="009A4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22"/>
          <w:szCs w:val="22"/>
        </w:rPr>
      </w:pPr>
      <w:r w:rsidRPr="001B7C3B">
        <w:rPr>
          <w:rFonts w:ascii="Tahoma" w:hAnsi="Tahoma" w:cs="Tahoma"/>
          <w:sz w:val="22"/>
          <w:szCs w:val="22"/>
        </w:rPr>
        <w:t xml:space="preserve">The Designated Person will contact the Child Protection </w:t>
      </w:r>
      <w:r w:rsidR="005E4613">
        <w:rPr>
          <w:rFonts w:ascii="Tahoma" w:hAnsi="Tahoma" w:cs="Tahoma"/>
          <w:sz w:val="22"/>
          <w:szCs w:val="22"/>
        </w:rPr>
        <w:t>and Safeguarding Officer</w:t>
      </w:r>
      <w:r w:rsidR="008D45A1">
        <w:rPr>
          <w:rFonts w:ascii="Tahoma" w:hAnsi="Tahoma" w:cs="Tahoma"/>
          <w:sz w:val="22"/>
          <w:szCs w:val="22"/>
        </w:rPr>
        <w:t xml:space="preserve">, </w:t>
      </w:r>
      <w:r w:rsidRPr="001B7C3B">
        <w:rPr>
          <w:rFonts w:ascii="Tahoma" w:hAnsi="Tahoma" w:cs="Tahoma"/>
          <w:sz w:val="22"/>
          <w:szCs w:val="22"/>
        </w:rPr>
        <w:t>at the Department of Education and Children</w:t>
      </w:r>
      <w:r w:rsidR="005E4613">
        <w:rPr>
          <w:rFonts w:ascii="Tahoma" w:hAnsi="Tahoma" w:cs="Tahoma"/>
          <w:sz w:val="22"/>
          <w:szCs w:val="22"/>
        </w:rPr>
        <w:t>,</w:t>
      </w:r>
      <w:r w:rsidRPr="001B7C3B">
        <w:rPr>
          <w:rFonts w:ascii="Tahoma" w:hAnsi="Tahoma" w:cs="Tahoma"/>
          <w:sz w:val="22"/>
          <w:szCs w:val="22"/>
        </w:rPr>
        <w:t xml:space="preserve"> </w:t>
      </w:r>
      <w:r w:rsidR="008D45A1">
        <w:rPr>
          <w:rFonts w:ascii="Tahoma" w:hAnsi="Tahoma" w:cs="Tahoma"/>
          <w:sz w:val="22"/>
          <w:szCs w:val="22"/>
        </w:rPr>
        <w:t>for additional support or guidance</w:t>
      </w:r>
      <w:r w:rsidR="008D45A1" w:rsidRPr="001B7C3B">
        <w:rPr>
          <w:rFonts w:ascii="Tahoma" w:hAnsi="Tahoma" w:cs="Tahoma"/>
          <w:sz w:val="22"/>
          <w:szCs w:val="22"/>
        </w:rPr>
        <w:t xml:space="preserve"> </w:t>
      </w:r>
      <w:r w:rsidRPr="001B7C3B">
        <w:rPr>
          <w:rFonts w:ascii="Tahoma" w:hAnsi="Tahoma" w:cs="Tahoma"/>
          <w:sz w:val="22"/>
          <w:szCs w:val="22"/>
        </w:rPr>
        <w:t>and either make a referral to Children and Families Services or, if a referral is not considered appropriate at that stage, make full written records of the information that they have received detailing the reasons for the judgement that the matter was not r</w:t>
      </w:r>
      <w:r w:rsidR="009A440A">
        <w:rPr>
          <w:rFonts w:ascii="Tahoma" w:hAnsi="Tahoma" w:cs="Tahoma"/>
          <w:sz w:val="22"/>
          <w:szCs w:val="22"/>
        </w:rPr>
        <w:t>eferred to the local authority.</w:t>
      </w:r>
    </w:p>
    <w:p w14:paraId="6954C17A" w14:textId="3C0E3BB5" w:rsidR="001B7C3B" w:rsidRPr="001B7C3B" w:rsidRDefault="001B7C3B" w:rsidP="009A4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22"/>
          <w:szCs w:val="22"/>
        </w:rPr>
      </w:pPr>
    </w:p>
    <w:p w14:paraId="738F5795" w14:textId="77777777" w:rsidR="001B7C3B" w:rsidRPr="001B7C3B" w:rsidRDefault="001B7C3B" w:rsidP="009A4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bCs/>
          <w:sz w:val="22"/>
          <w:szCs w:val="22"/>
        </w:rPr>
      </w:pPr>
      <w:r w:rsidRPr="001B7C3B">
        <w:rPr>
          <w:rFonts w:ascii="Tahoma" w:hAnsi="Tahoma" w:cs="Tahoma"/>
          <w:b/>
          <w:bCs/>
          <w:sz w:val="22"/>
          <w:szCs w:val="22"/>
        </w:rPr>
        <w:t>Child Protection – Recognition and Response to Abuse</w:t>
      </w:r>
    </w:p>
    <w:p w14:paraId="79C4C32F" w14:textId="77777777" w:rsidR="007C4BE8" w:rsidRDefault="007C4BE8" w:rsidP="009A4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22"/>
          <w:szCs w:val="22"/>
        </w:rPr>
      </w:pPr>
    </w:p>
    <w:p w14:paraId="2D30416C" w14:textId="09F285C8" w:rsidR="001B7C3B" w:rsidRPr="001B7C3B" w:rsidRDefault="007C4BE8" w:rsidP="009A4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22"/>
          <w:szCs w:val="22"/>
        </w:rPr>
      </w:pPr>
      <w:r>
        <w:rPr>
          <w:rFonts w:ascii="Tahoma" w:hAnsi="Tahoma" w:cs="Tahoma"/>
          <w:sz w:val="22"/>
          <w:szCs w:val="22"/>
        </w:rPr>
        <w:t xml:space="preserve">Staff working with children on a weekly basis are </w:t>
      </w:r>
      <w:r w:rsidR="001B7C3B" w:rsidRPr="001B7C3B">
        <w:rPr>
          <w:rFonts w:ascii="Tahoma" w:hAnsi="Tahoma" w:cs="Tahoma"/>
          <w:sz w:val="22"/>
          <w:szCs w:val="22"/>
        </w:rPr>
        <w:t>well placed to notice any physical, emotional or behavioural signs that a child may</w:t>
      </w:r>
      <w:r w:rsidR="009A440A">
        <w:rPr>
          <w:rFonts w:ascii="Tahoma" w:hAnsi="Tahoma" w:cs="Tahoma"/>
          <w:sz w:val="22"/>
          <w:szCs w:val="22"/>
        </w:rPr>
        <w:t xml:space="preserve"> be suffering significant harm.</w:t>
      </w:r>
      <w:r w:rsidR="001B7C3B" w:rsidRPr="001B7C3B">
        <w:rPr>
          <w:rFonts w:ascii="Tahoma" w:hAnsi="Tahoma" w:cs="Tahoma"/>
          <w:sz w:val="22"/>
          <w:szCs w:val="22"/>
        </w:rPr>
        <w:t xml:space="preserve"> We understand that harm means the ill-treatment or impairment of a child’s health and/or development, including that caused as a result of witnessing the ill-treatment of </w:t>
      </w:r>
      <w:r w:rsidR="001B7C3B" w:rsidRPr="001B7C3B">
        <w:rPr>
          <w:rFonts w:ascii="Tahoma" w:hAnsi="Tahoma" w:cs="Tahoma"/>
          <w:sz w:val="22"/>
          <w:szCs w:val="22"/>
        </w:rPr>
        <w:lastRenderedPageBreak/>
        <w:t>another person.</w:t>
      </w:r>
    </w:p>
    <w:p w14:paraId="2F4AA181" w14:textId="77777777" w:rsidR="001B7C3B" w:rsidRPr="001B7C3B" w:rsidRDefault="001B7C3B" w:rsidP="009A4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22"/>
          <w:szCs w:val="22"/>
        </w:rPr>
      </w:pPr>
      <w:r w:rsidRPr="001B7C3B">
        <w:rPr>
          <w:rFonts w:ascii="Tahoma" w:hAnsi="Tahoma" w:cs="Tahoma"/>
          <w:sz w:val="22"/>
          <w:szCs w:val="22"/>
        </w:rPr>
        <w:t> </w:t>
      </w:r>
    </w:p>
    <w:p w14:paraId="5D22A076" w14:textId="25FD00D7" w:rsidR="001B7C3B" w:rsidRPr="001B7C3B" w:rsidRDefault="001B7C3B" w:rsidP="009A440A">
      <w:pPr>
        <w:widowControl w:val="0"/>
        <w:tabs>
          <w:tab w:val="left" w:pos="20"/>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22"/>
          <w:szCs w:val="22"/>
        </w:rPr>
      </w:pPr>
      <w:r w:rsidRPr="001B7C3B">
        <w:rPr>
          <w:rFonts w:ascii="Tahoma" w:hAnsi="Tahoma" w:cs="Tahoma"/>
          <w:sz w:val="22"/>
          <w:szCs w:val="22"/>
        </w:rPr>
        <w:t xml:space="preserve">All staff must be alert to any possible indicators that a child is suffering harm and report any concerns to the Designated Person for Child Protection. All staff at </w:t>
      </w:r>
      <w:r w:rsidR="007C4BE8">
        <w:rPr>
          <w:rFonts w:ascii="Tahoma" w:hAnsi="Tahoma" w:cs="Tahoma"/>
          <w:sz w:val="22"/>
          <w:szCs w:val="22"/>
        </w:rPr>
        <w:t>the music service</w:t>
      </w:r>
      <w:r w:rsidRPr="001B7C3B">
        <w:rPr>
          <w:rFonts w:ascii="Tahoma" w:hAnsi="Tahoma" w:cs="Tahoma"/>
          <w:sz w:val="22"/>
          <w:szCs w:val="22"/>
        </w:rPr>
        <w:t xml:space="preserve"> must recognise that it is a statutory duty to ensure that children are protected from harm. We recognise that there are four definitions of child abuse.</w:t>
      </w:r>
    </w:p>
    <w:p w14:paraId="1472BD77" w14:textId="77777777" w:rsidR="001B7C3B" w:rsidRPr="001B7C3B" w:rsidRDefault="001B7C3B" w:rsidP="009A4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22"/>
          <w:szCs w:val="22"/>
        </w:rPr>
      </w:pPr>
      <w:r w:rsidRPr="001B7C3B">
        <w:rPr>
          <w:rFonts w:ascii="Tahoma" w:hAnsi="Tahoma" w:cs="Tahoma"/>
          <w:sz w:val="22"/>
          <w:szCs w:val="22"/>
        </w:rPr>
        <w:t> </w:t>
      </w:r>
    </w:p>
    <w:p w14:paraId="10DB359B" w14:textId="77777777" w:rsidR="001B7C3B" w:rsidRPr="001B7C3B" w:rsidRDefault="001B7C3B" w:rsidP="009A4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22"/>
          <w:szCs w:val="22"/>
        </w:rPr>
      </w:pPr>
      <w:r w:rsidRPr="001B7C3B">
        <w:rPr>
          <w:rFonts w:ascii="Tahoma" w:hAnsi="Tahoma" w:cs="Tahoma"/>
          <w:sz w:val="22"/>
          <w:szCs w:val="22"/>
        </w:rPr>
        <w:t>The four categories of child abuse are as follows:</w:t>
      </w:r>
    </w:p>
    <w:p w14:paraId="44A437B3" w14:textId="77777777" w:rsidR="001B7C3B" w:rsidRPr="001B7C3B" w:rsidRDefault="001B7C3B" w:rsidP="009A440A">
      <w:pPr>
        <w:widowControl w:val="0"/>
        <w:numPr>
          <w:ilvl w:val="0"/>
          <w:numId w:val="7"/>
        </w:numPr>
        <w:tabs>
          <w:tab w:val="left" w:pos="220"/>
          <w:tab w:val="left" w:pos="720"/>
        </w:tabs>
        <w:autoSpaceDE w:val="0"/>
        <w:autoSpaceDN w:val="0"/>
        <w:adjustRightInd w:val="0"/>
        <w:ind w:hanging="720"/>
        <w:jc w:val="both"/>
        <w:rPr>
          <w:rFonts w:ascii="Tahoma" w:hAnsi="Tahoma" w:cs="Tahoma"/>
          <w:sz w:val="22"/>
          <w:szCs w:val="22"/>
        </w:rPr>
      </w:pPr>
      <w:r w:rsidRPr="001B7C3B">
        <w:rPr>
          <w:rFonts w:ascii="Tahoma" w:hAnsi="Tahoma" w:cs="Tahoma"/>
          <w:sz w:val="22"/>
          <w:szCs w:val="22"/>
        </w:rPr>
        <w:t>Physical Abuse</w:t>
      </w:r>
    </w:p>
    <w:p w14:paraId="6AF9B74D" w14:textId="77777777" w:rsidR="001B7C3B" w:rsidRPr="001B7C3B" w:rsidRDefault="00A97514" w:rsidP="009A440A">
      <w:pPr>
        <w:widowControl w:val="0"/>
        <w:numPr>
          <w:ilvl w:val="0"/>
          <w:numId w:val="7"/>
        </w:numPr>
        <w:tabs>
          <w:tab w:val="left" w:pos="220"/>
          <w:tab w:val="left" w:pos="720"/>
        </w:tabs>
        <w:autoSpaceDE w:val="0"/>
        <w:autoSpaceDN w:val="0"/>
        <w:adjustRightInd w:val="0"/>
        <w:ind w:hanging="720"/>
        <w:jc w:val="both"/>
        <w:rPr>
          <w:rFonts w:ascii="Tahoma" w:hAnsi="Tahoma" w:cs="Tahoma"/>
          <w:sz w:val="22"/>
          <w:szCs w:val="22"/>
        </w:rPr>
      </w:pPr>
      <w:r w:rsidRPr="001B7C3B">
        <w:rPr>
          <w:rFonts w:ascii="Tahoma" w:hAnsi="Tahoma" w:cs="Tahoma"/>
          <w:sz w:val="22"/>
          <w:szCs w:val="22"/>
        </w:rPr>
        <w:t xml:space="preserve">Sexual Abuse </w:t>
      </w:r>
    </w:p>
    <w:p w14:paraId="08F9E6AF" w14:textId="77777777" w:rsidR="001B7C3B" w:rsidRPr="001B7C3B" w:rsidRDefault="00A97514" w:rsidP="009A440A">
      <w:pPr>
        <w:widowControl w:val="0"/>
        <w:numPr>
          <w:ilvl w:val="0"/>
          <w:numId w:val="7"/>
        </w:numPr>
        <w:tabs>
          <w:tab w:val="left" w:pos="220"/>
          <w:tab w:val="left" w:pos="720"/>
        </w:tabs>
        <w:autoSpaceDE w:val="0"/>
        <w:autoSpaceDN w:val="0"/>
        <w:adjustRightInd w:val="0"/>
        <w:ind w:hanging="720"/>
        <w:jc w:val="both"/>
        <w:rPr>
          <w:rFonts w:ascii="Tahoma" w:hAnsi="Tahoma" w:cs="Tahoma"/>
          <w:sz w:val="22"/>
          <w:szCs w:val="22"/>
        </w:rPr>
      </w:pPr>
      <w:r w:rsidRPr="001B7C3B">
        <w:rPr>
          <w:rFonts w:ascii="Tahoma" w:hAnsi="Tahoma" w:cs="Tahoma"/>
          <w:sz w:val="22"/>
          <w:szCs w:val="22"/>
        </w:rPr>
        <w:t>Emotional Abuse</w:t>
      </w:r>
      <w:r w:rsidR="001B7C3B" w:rsidRPr="001B7C3B">
        <w:rPr>
          <w:rFonts w:ascii="Tahoma" w:hAnsi="Tahoma" w:cs="Tahoma"/>
          <w:sz w:val="22"/>
          <w:szCs w:val="22"/>
        </w:rPr>
        <w:t>, and</w:t>
      </w:r>
    </w:p>
    <w:p w14:paraId="761375A7" w14:textId="77777777" w:rsidR="001B7C3B" w:rsidRPr="001B7C3B" w:rsidRDefault="001B7C3B" w:rsidP="009A440A">
      <w:pPr>
        <w:widowControl w:val="0"/>
        <w:numPr>
          <w:ilvl w:val="0"/>
          <w:numId w:val="7"/>
        </w:numPr>
        <w:tabs>
          <w:tab w:val="left" w:pos="220"/>
          <w:tab w:val="left" w:pos="720"/>
        </w:tabs>
        <w:autoSpaceDE w:val="0"/>
        <w:autoSpaceDN w:val="0"/>
        <w:adjustRightInd w:val="0"/>
        <w:ind w:hanging="720"/>
        <w:jc w:val="both"/>
        <w:rPr>
          <w:rFonts w:ascii="Tahoma" w:hAnsi="Tahoma" w:cs="Tahoma"/>
          <w:sz w:val="22"/>
          <w:szCs w:val="22"/>
        </w:rPr>
      </w:pPr>
      <w:r w:rsidRPr="001B7C3B">
        <w:rPr>
          <w:rFonts w:ascii="Tahoma" w:hAnsi="Tahoma" w:cs="Tahoma"/>
          <w:sz w:val="22"/>
          <w:szCs w:val="22"/>
        </w:rPr>
        <w:t>Neglect</w:t>
      </w:r>
    </w:p>
    <w:p w14:paraId="63957CB4" w14:textId="77777777" w:rsidR="001B7C3B" w:rsidRPr="001B7C3B" w:rsidRDefault="001B7C3B" w:rsidP="009A440A">
      <w:pPr>
        <w:widowControl w:val="0"/>
        <w:tabs>
          <w:tab w:val="left" w:pos="220"/>
          <w:tab w:val="left" w:pos="720"/>
        </w:tabs>
        <w:autoSpaceDE w:val="0"/>
        <w:autoSpaceDN w:val="0"/>
        <w:adjustRightInd w:val="0"/>
        <w:jc w:val="both"/>
        <w:rPr>
          <w:rFonts w:ascii="Tahoma" w:hAnsi="Tahoma" w:cs="Tahoma"/>
          <w:sz w:val="22"/>
          <w:szCs w:val="22"/>
        </w:rPr>
      </w:pPr>
    </w:p>
    <w:p w14:paraId="78DDFB1A" w14:textId="77777777" w:rsidR="00A97514" w:rsidRPr="00A97514" w:rsidRDefault="00A97514" w:rsidP="009A440A">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jc w:val="both"/>
        <w:rPr>
          <w:rFonts w:ascii="Tahoma" w:hAnsi="Tahoma" w:cs="Tahoma"/>
          <w:sz w:val="20"/>
          <w:szCs w:val="20"/>
          <w:u w:val="single"/>
        </w:rPr>
      </w:pPr>
      <w:r w:rsidRPr="00A97514">
        <w:rPr>
          <w:rFonts w:ascii="Tahoma" w:hAnsi="Tahoma" w:cs="Tahoma"/>
          <w:sz w:val="20"/>
          <w:szCs w:val="20"/>
          <w:u w:val="single"/>
        </w:rPr>
        <w:t>Physical Abuse</w:t>
      </w:r>
    </w:p>
    <w:p w14:paraId="76F6FBFE" w14:textId="77777777" w:rsidR="00A97514" w:rsidRPr="00A97514" w:rsidRDefault="00A97514" w:rsidP="009A440A">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jc w:val="both"/>
        <w:rPr>
          <w:rFonts w:ascii="Tahoma" w:hAnsi="Tahoma" w:cs="Tahoma"/>
          <w:sz w:val="20"/>
          <w:szCs w:val="20"/>
        </w:rPr>
      </w:pPr>
      <w:r w:rsidRPr="00A97514">
        <w:rPr>
          <w:rFonts w:ascii="Tahoma" w:hAnsi="Tahoma" w:cs="Tahoma"/>
          <w:sz w:val="20"/>
          <w:szCs w:val="20"/>
        </w:rPr>
        <w:t>May include: Hitting, shaking, throwing, poisoning, and burning, scalding, drowning, suffocating or otherwise causing physical harm to a child including the deliberate fabrication or causation of illness in a child.</w:t>
      </w:r>
    </w:p>
    <w:p w14:paraId="7C2E40AC" w14:textId="77777777" w:rsidR="00A97514" w:rsidRPr="00A97514" w:rsidRDefault="00A97514" w:rsidP="009A440A">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jc w:val="both"/>
        <w:rPr>
          <w:rFonts w:ascii="Tahoma" w:hAnsi="Tahoma" w:cs="Tahoma"/>
          <w:sz w:val="20"/>
          <w:szCs w:val="20"/>
        </w:rPr>
      </w:pPr>
      <w:r w:rsidRPr="00A97514">
        <w:rPr>
          <w:rFonts w:ascii="Tahoma" w:hAnsi="Tahoma" w:cs="Tahoma"/>
          <w:sz w:val="20"/>
          <w:szCs w:val="20"/>
        </w:rPr>
        <w:t> </w:t>
      </w:r>
    </w:p>
    <w:p w14:paraId="1573FB00" w14:textId="644303B4" w:rsidR="00A97514" w:rsidRPr="00A97514" w:rsidRDefault="00A97514" w:rsidP="009A440A">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jc w:val="both"/>
        <w:rPr>
          <w:rFonts w:ascii="Tahoma" w:hAnsi="Tahoma" w:cs="Tahoma"/>
          <w:sz w:val="20"/>
          <w:szCs w:val="20"/>
        </w:rPr>
      </w:pPr>
      <w:r w:rsidRPr="00A97514">
        <w:rPr>
          <w:rFonts w:ascii="Tahoma" w:hAnsi="Tahoma" w:cs="Tahoma"/>
          <w:sz w:val="20"/>
          <w:szCs w:val="20"/>
        </w:rPr>
        <w:t>May be recognised by: Physical injury such as bruising, bite marks, burns and scalds, fractures but</w:t>
      </w:r>
      <w:r w:rsidR="009A440A">
        <w:rPr>
          <w:rFonts w:ascii="Tahoma" w:hAnsi="Tahoma" w:cs="Tahoma"/>
          <w:sz w:val="20"/>
          <w:szCs w:val="20"/>
        </w:rPr>
        <w:t xml:space="preserve"> also by aggressive behaviour. </w:t>
      </w:r>
      <w:r w:rsidRPr="00A97514">
        <w:rPr>
          <w:rFonts w:ascii="Tahoma" w:hAnsi="Tahoma" w:cs="Tahoma"/>
          <w:sz w:val="20"/>
          <w:szCs w:val="20"/>
        </w:rPr>
        <w:t>It may also be an indicator of concern where a parent gives an explanation inconsistent with the injury or gives several different explanations for the injury.</w:t>
      </w:r>
    </w:p>
    <w:p w14:paraId="1D70F3DD" w14:textId="77777777" w:rsidR="00A97514" w:rsidRPr="00A97514" w:rsidRDefault="00A97514" w:rsidP="009A440A">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jc w:val="both"/>
        <w:rPr>
          <w:rFonts w:ascii="Tahoma" w:hAnsi="Tahoma" w:cs="Tahoma"/>
          <w:sz w:val="20"/>
          <w:szCs w:val="20"/>
        </w:rPr>
      </w:pPr>
      <w:r w:rsidRPr="00A97514">
        <w:rPr>
          <w:rFonts w:ascii="Tahoma" w:hAnsi="Tahoma" w:cs="Tahoma"/>
          <w:sz w:val="20"/>
          <w:szCs w:val="20"/>
        </w:rPr>
        <w:t> </w:t>
      </w:r>
    </w:p>
    <w:p w14:paraId="114815FE" w14:textId="77777777" w:rsidR="00A97514" w:rsidRPr="00A97514" w:rsidRDefault="00A97514" w:rsidP="009A440A">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jc w:val="both"/>
        <w:rPr>
          <w:rFonts w:ascii="Tahoma" w:hAnsi="Tahoma" w:cs="Tahoma"/>
          <w:sz w:val="20"/>
          <w:szCs w:val="20"/>
        </w:rPr>
      </w:pPr>
      <w:r w:rsidRPr="00A97514">
        <w:rPr>
          <w:rFonts w:ascii="Tahoma" w:hAnsi="Tahoma" w:cs="Tahoma"/>
          <w:sz w:val="20"/>
          <w:szCs w:val="20"/>
        </w:rPr>
        <w:t>It is not appropriate for any member of staff to undress, photograph or body map any child in an attempt to see physical injury. This is the role of child protection and investigating agencies.</w:t>
      </w:r>
    </w:p>
    <w:p w14:paraId="1580674D" w14:textId="77777777" w:rsidR="001B7C3B" w:rsidRPr="001B7C3B" w:rsidRDefault="001B7C3B" w:rsidP="009A440A">
      <w:pPr>
        <w:widowControl w:val="0"/>
        <w:tabs>
          <w:tab w:val="left" w:pos="220"/>
          <w:tab w:val="left" w:pos="720"/>
        </w:tabs>
        <w:autoSpaceDE w:val="0"/>
        <w:autoSpaceDN w:val="0"/>
        <w:adjustRightInd w:val="0"/>
        <w:jc w:val="both"/>
        <w:rPr>
          <w:rFonts w:ascii="Tahoma" w:hAnsi="Tahoma" w:cs="Tahoma"/>
          <w:sz w:val="22"/>
          <w:szCs w:val="22"/>
        </w:rPr>
      </w:pPr>
    </w:p>
    <w:p w14:paraId="7A07A706" w14:textId="77777777" w:rsidR="00A97514" w:rsidRPr="00A97514" w:rsidRDefault="00A97514" w:rsidP="009A440A">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jc w:val="both"/>
        <w:rPr>
          <w:rFonts w:ascii="Tahoma" w:hAnsi="Tahoma" w:cs="Tahoma"/>
          <w:sz w:val="20"/>
          <w:szCs w:val="20"/>
          <w:u w:val="single"/>
        </w:rPr>
      </w:pPr>
      <w:r w:rsidRPr="00A97514">
        <w:rPr>
          <w:rFonts w:ascii="Tahoma" w:hAnsi="Tahoma" w:cs="Tahoma"/>
          <w:sz w:val="20"/>
          <w:szCs w:val="20"/>
          <w:u w:val="single"/>
        </w:rPr>
        <w:t>Sexual Abuse</w:t>
      </w:r>
    </w:p>
    <w:p w14:paraId="129F77E9" w14:textId="1C4D7D8A" w:rsidR="00A97514" w:rsidRPr="00A97514" w:rsidRDefault="00A97514" w:rsidP="009A440A">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jc w:val="both"/>
        <w:rPr>
          <w:rFonts w:ascii="Tahoma" w:hAnsi="Tahoma" w:cs="Tahoma"/>
          <w:sz w:val="20"/>
          <w:szCs w:val="20"/>
        </w:rPr>
      </w:pPr>
      <w:r w:rsidRPr="00A97514">
        <w:rPr>
          <w:rFonts w:ascii="Tahoma" w:hAnsi="Tahoma" w:cs="Tahoma"/>
          <w:sz w:val="20"/>
          <w:szCs w:val="20"/>
        </w:rPr>
        <w:t>May Include:  Involving or forcing or enticing a child to take part in sexual activities, whether or not the child is aware of what is happening. Such act</w:t>
      </w:r>
      <w:r w:rsidR="009A440A">
        <w:rPr>
          <w:rFonts w:ascii="Tahoma" w:hAnsi="Tahoma" w:cs="Tahoma"/>
          <w:sz w:val="20"/>
          <w:szCs w:val="20"/>
        </w:rPr>
        <w:t xml:space="preserve">ivities may involve sexual acts </w:t>
      </w:r>
      <w:r w:rsidRPr="00A97514">
        <w:rPr>
          <w:rFonts w:ascii="Tahoma" w:hAnsi="Tahoma" w:cs="Tahoma"/>
          <w:sz w:val="20"/>
          <w:szCs w:val="20"/>
        </w:rPr>
        <w:t>(penetrative or non-penetrative) or may include involving children in watching or taking part in pornographic material or to encourage children to behave in sexually inappropriate ways.</w:t>
      </w:r>
    </w:p>
    <w:p w14:paraId="0AC7DA53" w14:textId="79F20AAC" w:rsidR="00A97514" w:rsidRPr="00A97514" w:rsidRDefault="00A97514" w:rsidP="009A440A">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jc w:val="both"/>
        <w:rPr>
          <w:rFonts w:ascii="Tahoma" w:hAnsi="Tahoma" w:cs="Tahoma"/>
          <w:sz w:val="20"/>
          <w:szCs w:val="20"/>
        </w:rPr>
      </w:pPr>
    </w:p>
    <w:p w14:paraId="300F49DE" w14:textId="1BF89247" w:rsidR="001B7C3B" w:rsidRPr="00A97514" w:rsidRDefault="009A440A" w:rsidP="009A440A">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jc w:val="both"/>
        <w:rPr>
          <w:rFonts w:ascii="Tahoma" w:hAnsi="Tahoma" w:cs="Tahoma"/>
          <w:sz w:val="20"/>
          <w:szCs w:val="20"/>
        </w:rPr>
      </w:pPr>
      <w:r>
        <w:rPr>
          <w:rFonts w:ascii="Tahoma" w:hAnsi="Tahoma" w:cs="Tahoma"/>
          <w:sz w:val="20"/>
          <w:szCs w:val="20"/>
        </w:rPr>
        <w:t>May be recognised by:</w:t>
      </w:r>
      <w:r w:rsidR="00A97514" w:rsidRPr="00A97514">
        <w:rPr>
          <w:rFonts w:ascii="Tahoma" w:hAnsi="Tahoma" w:cs="Tahoma"/>
          <w:sz w:val="20"/>
          <w:szCs w:val="20"/>
        </w:rPr>
        <w:t xml:space="preserve"> Inappropriate sexualised conduct, age inappropriate sexualised play or conversation, sexually harmful behaviour – contact or non-contact, self-harm, eating disorders, continual, inappropriate or excessive masturbation, anxiousness or unwillingness to remove clothes – sports / PE etc, pain or itching in genital area, blood on underclothes, bruising in genital region and / or inner thighs etc.</w:t>
      </w:r>
    </w:p>
    <w:p w14:paraId="55918777" w14:textId="77777777" w:rsidR="00A97514" w:rsidRDefault="00A97514" w:rsidP="009A440A">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jc w:val="both"/>
        <w:rPr>
          <w:rFonts w:ascii="Tahoma" w:hAnsi="Tahoma" w:cs="Tahoma"/>
          <w:sz w:val="20"/>
          <w:szCs w:val="20"/>
          <w:u w:val="single"/>
        </w:rPr>
      </w:pPr>
    </w:p>
    <w:p w14:paraId="4B06B473" w14:textId="77777777" w:rsidR="00A97514" w:rsidRPr="00A97514" w:rsidRDefault="00A97514" w:rsidP="009A440A">
      <w:pPr>
        <w:widowControl w:val="0"/>
        <w:pBdr>
          <w:top w:val="single" w:sz="4" w:space="0" w:color="auto"/>
          <w:left w:val="single" w:sz="4" w:space="4" w:color="auto"/>
          <w:bottom w:val="single" w:sz="4" w:space="1" w:color="auto"/>
          <w:right w:val="single" w:sz="4" w:space="4" w:color="auto"/>
        </w:pBdr>
        <w:tabs>
          <w:tab w:val="left" w:pos="220"/>
          <w:tab w:val="left" w:pos="720"/>
        </w:tabs>
        <w:autoSpaceDE w:val="0"/>
        <w:autoSpaceDN w:val="0"/>
        <w:adjustRightInd w:val="0"/>
        <w:jc w:val="both"/>
        <w:rPr>
          <w:rFonts w:ascii="Tahoma" w:hAnsi="Tahoma" w:cs="Tahoma"/>
          <w:sz w:val="20"/>
          <w:szCs w:val="20"/>
          <w:u w:val="single"/>
        </w:rPr>
      </w:pPr>
      <w:r w:rsidRPr="00A97514">
        <w:rPr>
          <w:rFonts w:ascii="Tahoma" w:hAnsi="Tahoma" w:cs="Tahoma"/>
          <w:sz w:val="20"/>
          <w:szCs w:val="20"/>
          <w:u w:val="single"/>
        </w:rPr>
        <w:t>Emotional Abuse</w:t>
      </w:r>
    </w:p>
    <w:p w14:paraId="5B457FE9" w14:textId="77777777" w:rsidR="00A97514" w:rsidRPr="00A97514" w:rsidRDefault="00A97514" w:rsidP="009A440A">
      <w:pPr>
        <w:widowControl w:val="0"/>
        <w:pBdr>
          <w:top w:val="single" w:sz="4" w:space="0" w:color="auto"/>
          <w:left w:val="single" w:sz="4" w:space="4" w:color="auto"/>
          <w:bottom w:val="single" w:sz="4" w:space="1" w:color="auto"/>
          <w:right w:val="single" w:sz="4" w:space="4" w:color="auto"/>
        </w:pBdr>
        <w:tabs>
          <w:tab w:val="left" w:pos="220"/>
          <w:tab w:val="left" w:pos="720"/>
        </w:tabs>
        <w:autoSpaceDE w:val="0"/>
        <w:autoSpaceDN w:val="0"/>
        <w:adjustRightInd w:val="0"/>
        <w:jc w:val="both"/>
        <w:rPr>
          <w:rFonts w:ascii="Tahoma" w:hAnsi="Tahoma" w:cs="Tahoma"/>
          <w:sz w:val="20"/>
          <w:szCs w:val="20"/>
        </w:rPr>
      </w:pPr>
      <w:r w:rsidRPr="00A97514">
        <w:rPr>
          <w:rFonts w:ascii="Tahoma" w:hAnsi="Tahoma" w:cs="Tahoma"/>
          <w:sz w:val="20"/>
          <w:szCs w:val="20"/>
        </w:rPr>
        <w:t>May Include: The persistent emotional ill-treatment of a child such as to cause severe and persistent adverse effects on the child’s emotional development, mental health, behaviour and self-esteem. This may caused by conveying to children that they are worthless, unloved or unvalued or by developmentally inappropriate expectations being made or by causing children to frequently feel frightened or the exploitation or corruption of children.</w:t>
      </w:r>
    </w:p>
    <w:p w14:paraId="1448E936" w14:textId="00894A26" w:rsidR="00A97514" w:rsidRPr="00A97514" w:rsidRDefault="00A97514" w:rsidP="009A440A">
      <w:pPr>
        <w:widowControl w:val="0"/>
        <w:pBdr>
          <w:top w:val="single" w:sz="4" w:space="0" w:color="auto"/>
          <w:left w:val="single" w:sz="4" w:space="4" w:color="auto"/>
          <w:bottom w:val="single" w:sz="4" w:space="1" w:color="auto"/>
          <w:right w:val="single" w:sz="4" w:space="4" w:color="auto"/>
        </w:pBdr>
        <w:tabs>
          <w:tab w:val="left" w:pos="220"/>
          <w:tab w:val="left" w:pos="720"/>
        </w:tabs>
        <w:autoSpaceDE w:val="0"/>
        <w:autoSpaceDN w:val="0"/>
        <w:adjustRightInd w:val="0"/>
        <w:jc w:val="both"/>
        <w:rPr>
          <w:rFonts w:ascii="Tahoma" w:hAnsi="Tahoma" w:cs="Tahoma"/>
          <w:sz w:val="20"/>
          <w:szCs w:val="20"/>
        </w:rPr>
      </w:pPr>
    </w:p>
    <w:p w14:paraId="4C276EBE" w14:textId="59E4BB07" w:rsidR="00A97514" w:rsidRPr="00A97514" w:rsidRDefault="00A97514" w:rsidP="009A440A">
      <w:pPr>
        <w:widowControl w:val="0"/>
        <w:pBdr>
          <w:top w:val="single" w:sz="4" w:space="0" w:color="auto"/>
          <w:left w:val="single" w:sz="4" w:space="4" w:color="auto"/>
          <w:bottom w:val="single" w:sz="4" w:space="1" w:color="auto"/>
          <w:right w:val="single" w:sz="4" w:space="4" w:color="auto"/>
        </w:pBdr>
        <w:tabs>
          <w:tab w:val="left" w:pos="220"/>
          <w:tab w:val="left" w:pos="720"/>
        </w:tabs>
        <w:autoSpaceDE w:val="0"/>
        <w:autoSpaceDN w:val="0"/>
        <w:adjustRightInd w:val="0"/>
        <w:jc w:val="both"/>
        <w:rPr>
          <w:rFonts w:ascii="Tahoma" w:hAnsi="Tahoma" w:cs="Tahoma"/>
          <w:sz w:val="20"/>
          <w:szCs w:val="20"/>
        </w:rPr>
      </w:pPr>
      <w:r w:rsidRPr="00A97514">
        <w:rPr>
          <w:rFonts w:ascii="Tahoma" w:hAnsi="Tahoma" w:cs="Tahoma"/>
          <w:sz w:val="20"/>
          <w:szCs w:val="20"/>
        </w:rPr>
        <w:t>May be recognised by: Developmental delay, attachment issues, aggressive behaviour, appeasing behaviour, watchfulness or stillness, low self esteem, withdrawn or a loner, or having difficulty in forming relationships.   Emotional abuse may be difficult to recognise as signs are usually behavioural rather than physical. Signs of emotional abuse may be associated or similar to other forms of abuse so presence of emotional abuse may indicate ot</w:t>
      </w:r>
      <w:r w:rsidR="009A440A">
        <w:rPr>
          <w:rFonts w:ascii="Tahoma" w:hAnsi="Tahoma" w:cs="Tahoma"/>
          <w:sz w:val="20"/>
          <w:szCs w:val="20"/>
        </w:rPr>
        <w:t>her abuse is prevalent as well.</w:t>
      </w:r>
    </w:p>
    <w:p w14:paraId="1FD05CB9" w14:textId="77777777" w:rsidR="00A97514" w:rsidRPr="00A97514" w:rsidRDefault="00A97514" w:rsidP="009A440A">
      <w:pPr>
        <w:widowControl w:val="0"/>
        <w:pBdr>
          <w:top w:val="single" w:sz="4" w:space="0" w:color="auto"/>
          <w:left w:val="single" w:sz="4" w:space="4" w:color="auto"/>
          <w:bottom w:val="single" w:sz="4" w:space="1" w:color="auto"/>
          <w:right w:val="single" w:sz="4" w:space="4" w:color="auto"/>
        </w:pBdr>
        <w:tabs>
          <w:tab w:val="left" w:pos="220"/>
          <w:tab w:val="left" w:pos="720"/>
        </w:tabs>
        <w:autoSpaceDE w:val="0"/>
        <w:autoSpaceDN w:val="0"/>
        <w:adjustRightInd w:val="0"/>
        <w:jc w:val="both"/>
        <w:rPr>
          <w:rFonts w:ascii="Tahoma" w:hAnsi="Tahoma" w:cs="Tahoma"/>
          <w:sz w:val="20"/>
          <w:szCs w:val="20"/>
        </w:rPr>
      </w:pPr>
      <w:r w:rsidRPr="00A97514">
        <w:rPr>
          <w:rFonts w:ascii="Tahoma" w:hAnsi="Tahoma" w:cs="Tahoma"/>
          <w:sz w:val="20"/>
          <w:szCs w:val="20"/>
        </w:rPr>
        <w:t>It is not appropriate for any member of staff to undress, photograph or body map any child in an attempt to see physical injury. This is the role of child protection and investigating agencies.</w:t>
      </w:r>
    </w:p>
    <w:p w14:paraId="1781D5B0" w14:textId="77777777" w:rsidR="001B7C3B" w:rsidRPr="001B7C3B" w:rsidRDefault="001B7C3B" w:rsidP="009A440A">
      <w:pPr>
        <w:widowControl w:val="0"/>
        <w:tabs>
          <w:tab w:val="left" w:pos="220"/>
          <w:tab w:val="left" w:pos="720"/>
        </w:tabs>
        <w:autoSpaceDE w:val="0"/>
        <w:autoSpaceDN w:val="0"/>
        <w:adjustRightInd w:val="0"/>
        <w:jc w:val="both"/>
        <w:rPr>
          <w:rFonts w:ascii="Tahoma" w:hAnsi="Tahoma" w:cs="Tahoma"/>
          <w:sz w:val="22"/>
          <w:szCs w:val="22"/>
        </w:rPr>
      </w:pPr>
    </w:p>
    <w:p w14:paraId="6AEF886B" w14:textId="77777777" w:rsidR="00A97514" w:rsidRPr="00A97514" w:rsidRDefault="00A97514" w:rsidP="009A440A">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jc w:val="both"/>
        <w:rPr>
          <w:rFonts w:ascii="Tahoma" w:hAnsi="Tahoma" w:cs="Tahoma"/>
          <w:sz w:val="20"/>
          <w:szCs w:val="20"/>
          <w:u w:val="single"/>
        </w:rPr>
      </w:pPr>
      <w:r w:rsidRPr="00A97514">
        <w:rPr>
          <w:rFonts w:ascii="Tahoma" w:hAnsi="Tahoma" w:cs="Tahoma"/>
          <w:sz w:val="20"/>
          <w:szCs w:val="20"/>
          <w:u w:val="single"/>
        </w:rPr>
        <w:t>Neglect</w:t>
      </w:r>
    </w:p>
    <w:p w14:paraId="025155A7" w14:textId="77777777" w:rsidR="00A97514" w:rsidRPr="00A97514" w:rsidRDefault="00A97514" w:rsidP="009A440A">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jc w:val="both"/>
        <w:rPr>
          <w:rFonts w:ascii="Tahoma" w:hAnsi="Tahoma" w:cs="Tahoma"/>
          <w:sz w:val="20"/>
          <w:szCs w:val="20"/>
        </w:rPr>
      </w:pPr>
      <w:r w:rsidRPr="00A97514">
        <w:rPr>
          <w:rFonts w:ascii="Tahoma" w:hAnsi="Tahoma" w:cs="Tahoma"/>
          <w:sz w:val="20"/>
          <w:szCs w:val="20"/>
        </w:rPr>
        <w:t>May include: The persistent failure to meet a child’s basic physical and/or psychological needs, likely to result in the serious impairment of the child’s health or development (growth and intellect) such as failing to provide adequate food, shelter (including keeping children safe), clothing, or neglect of or unresponsiveness to a child’s basic emotional needs.</w:t>
      </w:r>
    </w:p>
    <w:p w14:paraId="054FA6FC" w14:textId="77777777" w:rsidR="00A97514" w:rsidRPr="00A97514" w:rsidRDefault="00A97514" w:rsidP="009A440A">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jc w:val="both"/>
        <w:rPr>
          <w:rFonts w:ascii="Tahoma" w:hAnsi="Tahoma" w:cs="Tahoma"/>
          <w:sz w:val="20"/>
          <w:szCs w:val="20"/>
        </w:rPr>
      </w:pPr>
      <w:r w:rsidRPr="00A97514">
        <w:rPr>
          <w:rFonts w:ascii="Tahoma" w:hAnsi="Tahoma" w:cs="Tahoma"/>
          <w:sz w:val="20"/>
          <w:szCs w:val="20"/>
        </w:rPr>
        <w:t> </w:t>
      </w:r>
    </w:p>
    <w:p w14:paraId="5BC5D7AE" w14:textId="52FD13E4" w:rsidR="001B7C3B" w:rsidRPr="00A97514" w:rsidRDefault="009A440A" w:rsidP="009A440A">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jc w:val="both"/>
        <w:rPr>
          <w:rFonts w:ascii="Tahoma" w:hAnsi="Tahoma" w:cs="Tahoma"/>
          <w:sz w:val="20"/>
          <w:szCs w:val="20"/>
        </w:rPr>
      </w:pPr>
      <w:r>
        <w:rPr>
          <w:rFonts w:ascii="Tahoma" w:hAnsi="Tahoma" w:cs="Tahoma"/>
          <w:sz w:val="20"/>
          <w:szCs w:val="20"/>
        </w:rPr>
        <w:t>May be recognised by: </w:t>
      </w:r>
      <w:r w:rsidR="00A97514" w:rsidRPr="00A97514">
        <w:rPr>
          <w:rFonts w:ascii="Tahoma" w:hAnsi="Tahoma" w:cs="Tahoma"/>
          <w:sz w:val="20"/>
          <w:szCs w:val="20"/>
        </w:rPr>
        <w:t xml:space="preserve">Being constantly hungry; constantly tired; have a poor state of clothing; </w:t>
      </w:r>
      <w:r w:rsidR="00A97514" w:rsidRPr="00A97514">
        <w:rPr>
          <w:rFonts w:ascii="Tahoma" w:hAnsi="Tahoma" w:cs="Tahoma"/>
          <w:sz w:val="20"/>
          <w:szCs w:val="20"/>
        </w:rPr>
        <w:lastRenderedPageBreak/>
        <w:t>be emaciated; have untreated medical problems; be frequently late or have poor or non-attendance at school; have low self esteem; display neurotic behaviour and/or have poor social relationships, have poor personal hygiene.  A neglected child may also be apathetic, fail to thrive, or be left with or in the care of adult’s under the influence of alcohol or drug misuse.</w:t>
      </w:r>
    </w:p>
    <w:p w14:paraId="237F45EE" w14:textId="77777777" w:rsidR="009A440A" w:rsidRDefault="009A440A" w:rsidP="009A4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bCs/>
          <w:sz w:val="22"/>
          <w:szCs w:val="22"/>
        </w:rPr>
      </w:pPr>
    </w:p>
    <w:p w14:paraId="49FAC7A5" w14:textId="77777777" w:rsidR="001B7C3B" w:rsidRPr="009B109C" w:rsidRDefault="001B7C3B" w:rsidP="009A4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22"/>
          <w:szCs w:val="22"/>
        </w:rPr>
      </w:pPr>
      <w:r w:rsidRPr="001B7C3B">
        <w:rPr>
          <w:rFonts w:ascii="Tahoma" w:hAnsi="Tahoma" w:cs="Tahoma"/>
          <w:b/>
          <w:bCs/>
          <w:sz w:val="22"/>
          <w:szCs w:val="22"/>
        </w:rPr>
        <w:t>Safeguarding – Providing a Safe Environment</w:t>
      </w:r>
    </w:p>
    <w:p w14:paraId="0B79EF68" w14:textId="77777777" w:rsidR="00FF4A35" w:rsidRDefault="00FF4A35" w:rsidP="009A4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22"/>
          <w:szCs w:val="22"/>
        </w:rPr>
      </w:pPr>
    </w:p>
    <w:p w14:paraId="400149FE" w14:textId="37462E08" w:rsidR="001B7C3B" w:rsidRPr="001B7C3B" w:rsidRDefault="001B7C3B" w:rsidP="009A4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22"/>
          <w:szCs w:val="22"/>
        </w:rPr>
      </w:pPr>
      <w:r w:rsidRPr="001B7C3B">
        <w:rPr>
          <w:rFonts w:ascii="Tahoma" w:hAnsi="Tahoma" w:cs="Tahoma"/>
          <w:sz w:val="22"/>
          <w:szCs w:val="22"/>
        </w:rPr>
        <w:t xml:space="preserve"> All parents and carers of pupils attending </w:t>
      </w:r>
      <w:r w:rsidR="004A4A0E">
        <w:rPr>
          <w:rFonts w:ascii="Tahoma" w:hAnsi="Tahoma" w:cs="Tahoma"/>
          <w:sz w:val="22"/>
          <w:szCs w:val="22"/>
        </w:rPr>
        <w:t>music lessons provided by the music service</w:t>
      </w:r>
      <w:r w:rsidRPr="001B7C3B">
        <w:rPr>
          <w:rFonts w:ascii="Tahoma" w:hAnsi="Tahoma" w:cs="Tahoma"/>
          <w:sz w:val="22"/>
          <w:szCs w:val="22"/>
        </w:rPr>
        <w:t xml:space="preserve"> must feel secure in the knowledge that they are entrusting their children to adults who will strive to keep them safe at school.  We will do this by:</w:t>
      </w:r>
    </w:p>
    <w:p w14:paraId="0C80648D" w14:textId="77777777" w:rsidR="001B7C3B" w:rsidRPr="001B7C3B" w:rsidRDefault="001B7C3B" w:rsidP="009A440A">
      <w:pPr>
        <w:widowControl w:val="0"/>
        <w:numPr>
          <w:ilvl w:val="0"/>
          <w:numId w:val="14"/>
        </w:numPr>
        <w:tabs>
          <w:tab w:val="left" w:pos="220"/>
          <w:tab w:val="left" w:pos="720"/>
        </w:tabs>
        <w:autoSpaceDE w:val="0"/>
        <w:autoSpaceDN w:val="0"/>
        <w:adjustRightInd w:val="0"/>
        <w:jc w:val="both"/>
        <w:rPr>
          <w:rFonts w:ascii="Tahoma" w:hAnsi="Tahoma" w:cs="Tahoma"/>
          <w:sz w:val="22"/>
          <w:szCs w:val="22"/>
        </w:rPr>
      </w:pPr>
      <w:r w:rsidRPr="001B7C3B">
        <w:rPr>
          <w:rFonts w:ascii="Tahoma" w:hAnsi="Tahoma" w:cs="Tahoma"/>
          <w:sz w:val="22"/>
          <w:szCs w:val="22"/>
        </w:rPr>
        <w:t>Promoting a caring, safe and positive environment within the school</w:t>
      </w:r>
    </w:p>
    <w:p w14:paraId="349E2F71" w14:textId="77777777" w:rsidR="001B7C3B" w:rsidRPr="001B7C3B" w:rsidRDefault="001B7C3B" w:rsidP="009A440A">
      <w:pPr>
        <w:widowControl w:val="0"/>
        <w:numPr>
          <w:ilvl w:val="0"/>
          <w:numId w:val="14"/>
        </w:numPr>
        <w:tabs>
          <w:tab w:val="left" w:pos="220"/>
          <w:tab w:val="left" w:pos="720"/>
        </w:tabs>
        <w:autoSpaceDE w:val="0"/>
        <w:autoSpaceDN w:val="0"/>
        <w:adjustRightInd w:val="0"/>
        <w:jc w:val="both"/>
        <w:rPr>
          <w:rFonts w:ascii="Tahoma" w:hAnsi="Tahoma" w:cs="Tahoma"/>
          <w:sz w:val="22"/>
          <w:szCs w:val="22"/>
        </w:rPr>
      </w:pPr>
      <w:r w:rsidRPr="001B7C3B">
        <w:rPr>
          <w:rFonts w:ascii="Tahoma" w:hAnsi="Tahoma" w:cs="Tahoma"/>
          <w:sz w:val="22"/>
          <w:szCs w:val="22"/>
        </w:rPr>
        <w:t>Ensuring that our staff are appropriately trained in safeguarding and child protection according to their role and responsibilities and keep a record of all training undertaken</w:t>
      </w:r>
    </w:p>
    <w:p w14:paraId="338EE110" w14:textId="38FA349A" w:rsidR="001B7C3B" w:rsidRPr="001B7C3B" w:rsidRDefault="001B7C3B" w:rsidP="009A440A">
      <w:pPr>
        <w:widowControl w:val="0"/>
        <w:numPr>
          <w:ilvl w:val="0"/>
          <w:numId w:val="14"/>
        </w:numPr>
        <w:tabs>
          <w:tab w:val="left" w:pos="220"/>
          <w:tab w:val="left" w:pos="720"/>
        </w:tabs>
        <w:autoSpaceDE w:val="0"/>
        <w:autoSpaceDN w:val="0"/>
        <w:adjustRightInd w:val="0"/>
        <w:jc w:val="both"/>
        <w:rPr>
          <w:rFonts w:ascii="Tahoma" w:hAnsi="Tahoma" w:cs="Tahoma"/>
          <w:sz w:val="22"/>
          <w:szCs w:val="22"/>
        </w:rPr>
      </w:pPr>
      <w:r w:rsidRPr="001B7C3B">
        <w:rPr>
          <w:rFonts w:ascii="Tahoma" w:hAnsi="Tahoma" w:cs="Tahoma"/>
          <w:sz w:val="22"/>
          <w:szCs w:val="22"/>
        </w:rPr>
        <w:t xml:space="preserve">Encouraging the self-esteem and self-assertiveness of all pupils through the curriculum so that the children themselves become aware of danger and risk and what acceptable </w:t>
      </w:r>
      <w:r w:rsidR="004A4A0E" w:rsidRPr="001B7C3B">
        <w:rPr>
          <w:rFonts w:ascii="Tahoma" w:hAnsi="Tahoma" w:cs="Tahoma"/>
          <w:sz w:val="22"/>
          <w:szCs w:val="22"/>
        </w:rPr>
        <w:t>behavio</w:t>
      </w:r>
      <w:r w:rsidR="004A4A0E">
        <w:rPr>
          <w:rFonts w:ascii="Tahoma" w:hAnsi="Tahoma" w:cs="Tahoma"/>
          <w:sz w:val="22"/>
          <w:szCs w:val="22"/>
        </w:rPr>
        <w:t>u</w:t>
      </w:r>
      <w:r w:rsidR="004A4A0E" w:rsidRPr="001B7C3B">
        <w:rPr>
          <w:rFonts w:ascii="Tahoma" w:hAnsi="Tahoma" w:cs="Tahoma"/>
          <w:sz w:val="22"/>
          <w:szCs w:val="22"/>
        </w:rPr>
        <w:t>r</w:t>
      </w:r>
      <w:r w:rsidRPr="001B7C3B">
        <w:rPr>
          <w:rFonts w:ascii="Tahoma" w:hAnsi="Tahoma" w:cs="Tahoma"/>
          <w:sz w:val="22"/>
          <w:szCs w:val="22"/>
        </w:rPr>
        <w:t xml:space="preserve"> is and what is not.</w:t>
      </w:r>
    </w:p>
    <w:p w14:paraId="0B5CE294" w14:textId="77777777" w:rsidR="001B7C3B" w:rsidRPr="001B7C3B" w:rsidRDefault="001B7C3B" w:rsidP="009A440A">
      <w:pPr>
        <w:widowControl w:val="0"/>
        <w:numPr>
          <w:ilvl w:val="0"/>
          <w:numId w:val="14"/>
        </w:numPr>
        <w:tabs>
          <w:tab w:val="left" w:pos="220"/>
          <w:tab w:val="left" w:pos="720"/>
        </w:tabs>
        <w:autoSpaceDE w:val="0"/>
        <w:autoSpaceDN w:val="0"/>
        <w:adjustRightInd w:val="0"/>
        <w:jc w:val="both"/>
        <w:rPr>
          <w:rFonts w:ascii="Tahoma" w:hAnsi="Tahoma" w:cs="Tahoma"/>
          <w:sz w:val="22"/>
          <w:szCs w:val="22"/>
        </w:rPr>
      </w:pPr>
      <w:r w:rsidRPr="001B7C3B">
        <w:rPr>
          <w:rFonts w:ascii="Tahoma" w:hAnsi="Tahoma" w:cs="Tahoma"/>
          <w:sz w:val="22"/>
          <w:szCs w:val="22"/>
        </w:rPr>
        <w:t>Working in partnership with all other services and agencies involved in the safeguarding of children</w:t>
      </w:r>
    </w:p>
    <w:p w14:paraId="056D1159" w14:textId="77777777" w:rsidR="001B7C3B" w:rsidRPr="001B7C3B" w:rsidRDefault="001B7C3B" w:rsidP="009A440A">
      <w:pPr>
        <w:widowControl w:val="0"/>
        <w:numPr>
          <w:ilvl w:val="0"/>
          <w:numId w:val="14"/>
        </w:numPr>
        <w:tabs>
          <w:tab w:val="left" w:pos="220"/>
          <w:tab w:val="left" w:pos="720"/>
        </w:tabs>
        <w:autoSpaceDE w:val="0"/>
        <w:autoSpaceDN w:val="0"/>
        <w:adjustRightInd w:val="0"/>
        <w:jc w:val="both"/>
        <w:rPr>
          <w:rFonts w:ascii="Tahoma" w:hAnsi="Tahoma" w:cs="Tahoma"/>
          <w:sz w:val="22"/>
          <w:szCs w:val="22"/>
        </w:rPr>
      </w:pPr>
      <w:r w:rsidRPr="001B7C3B">
        <w:rPr>
          <w:rFonts w:ascii="Tahoma" w:hAnsi="Tahoma" w:cs="Tahoma"/>
          <w:sz w:val="22"/>
          <w:szCs w:val="22"/>
        </w:rPr>
        <w:t>Displaying appropriate posters that detail contact numbers for child protection help-lines</w:t>
      </w:r>
    </w:p>
    <w:p w14:paraId="443F450B" w14:textId="096D157B" w:rsidR="001B7C3B" w:rsidRPr="001B7C3B" w:rsidRDefault="004A4A0E" w:rsidP="009A440A">
      <w:pPr>
        <w:widowControl w:val="0"/>
        <w:numPr>
          <w:ilvl w:val="0"/>
          <w:numId w:val="14"/>
        </w:numPr>
        <w:tabs>
          <w:tab w:val="left" w:pos="220"/>
          <w:tab w:val="left" w:pos="720"/>
        </w:tabs>
        <w:autoSpaceDE w:val="0"/>
        <w:autoSpaceDN w:val="0"/>
        <w:adjustRightInd w:val="0"/>
        <w:jc w:val="both"/>
        <w:rPr>
          <w:rFonts w:ascii="Tahoma" w:hAnsi="Tahoma" w:cs="Tahoma"/>
          <w:sz w:val="22"/>
          <w:szCs w:val="22"/>
        </w:rPr>
      </w:pPr>
      <w:r>
        <w:rPr>
          <w:rFonts w:ascii="Tahoma" w:hAnsi="Tahoma" w:cs="Tahoma"/>
          <w:sz w:val="22"/>
          <w:szCs w:val="22"/>
        </w:rPr>
        <w:t>Welcoming </w:t>
      </w:r>
      <w:r w:rsidR="001B7C3B" w:rsidRPr="001B7C3B">
        <w:rPr>
          <w:rFonts w:ascii="Tahoma" w:hAnsi="Tahoma" w:cs="Tahoma"/>
          <w:sz w:val="22"/>
          <w:szCs w:val="22"/>
        </w:rPr>
        <w:t>visitors in a safe and secure manner</w:t>
      </w:r>
    </w:p>
    <w:p w14:paraId="4A489C4D" w14:textId="77777777" w:rsidR="001B7C3B" w:rsidRPr="001B7C3B" w:rsidRDefault="001B7C3B" w:rsidP="009A440A">
      <w:pPr>
        <w:widowControl w:val="0"/>
        <w:numPr>
          <w:ilvl w:val="0"/>
          <w:numId w:val="14"/>
        </w:numPr>
        <w:tabs>
          <w:tab w:val="left" w:pos="220"/>
          <w:tab w:val="left" w:pos="720"/>
        </w:tabs>
        <w:autoSpaceDE w:val="0"/>
        <w:autoSpaceDN w:val="0"/>
        <w:adjustRightInd w:val="0"/>
        <w:jc w:val="both"/>
        <w:rPr>
          <w:rFonts w:ascii="Tahoma" w:hAnsi="Tahoma" w:cs="Tahoma"/>
          <w:sz w:val="22"/>
          <w:szCs w:val="22"/>
        </w:rPr>
      </w:pPr>
      <w:r w:rsidRPr="001B7C3B">
        <w:rPr>
          <w:rFonts w:ascii="Tahoma" w:hAnsi="Tahoma" w:cs="Tahoma"/>
          <w:sz w:val="22"/>
          <w:szCs w:val="22"/>
        </w:rPr>
        <w:t>Undertaking risk assessments when planning out of school activities or trips</w:t>
      </w:r>
    </w:p>
    <w:p w14:paraId="5EA0FFA0" w14:textId="77777777" w:rsidR="001B7C3B" w:rsidRPr="001B7C3B" w:rsidRDefault="001B7C3B" w:rsidP="009A440A">
      <w:pPr>
        <w:widowControl w:val="0"/>
        <w:numPr>
          <w:ilvl w:val="0"/>
          <w:numId w:val="14"/>
        </w:numPr>
        <w:tabs>
          <w:tab w:val="left" w:pos="220"/>
          <w:tab w:val="left" w:pos="720"/>
        </w:tabs>
        <w:autoSpaceDE w:val="0"/>
        <w:autoSpaceDN w:val="0"/>
        <w:adjustRightInd w:val="0"/>
        <w:jc w:val="both"/>
        <w:rPr>
          <w:rFonts w:ascii="Tahoma" w:hAnsi="Tahoma" w:cs="Tahoma"/>
          <w:sz w:val="22"/>
          <w:szCs w:val="22"/>
        </w:rPr>
      </w:pPr>
      <w:r w:rsidRPr="001B7C3B">
        <w:rPr>
          <w:rFonts w:ascii="Tahoma" w:hAnsi="Tahoma" w:cs="Tahoma"/>
          <w:sz w:val="22"/>
          <w:szCs w:val="22"/>
        </w:rPr>
        <w:t>Ensuring that any community groups which use our premises for the provision of services to children have child protection knowledge and understanding evidenced by a policy or are prepared to adopt our own policy.</w:t>
      </w:r>
    </w:p>
    <w:p w14:paraId="51F0F1F6" w14:textId="77777777" w:rsidR="009A440A" w:rsidRDefault="009A440A" w:rsidP="009A4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bCs/>
          <w:sz w:val="22"/>
          <w:szCs w:val="22"/>
        </w:rPr>
      </w:pPr>
    </w:p>
    <w:p w14:paraId="79792FCE" w14:textId="77777777" w:rsidR="001B7C3B" w:rsidRPr="001B7C3B" w:rsidRDefault="001B7C3B" w:rsidP="009A4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bCs/>
          <w:sz w:val="22"/>
          <w:szCs w:val="22"/>
        </w:rPr>
      </w:pPr>
      <w:r w:rsidRPr="001B7C3B">
        <w:rPr>
          <w:rFonts w:ascii="Tahoma" w:hAnsi="Tahoma" w:cs="Tahoma"/>
          <w:b/>
          <w:bCs/>
          <w:sz w:val="22"/>
          <w:szCs w:val="22"/>
        </w:rPr>
        <w:t>Safeguarding &amp; Child Protection in Specific Circumstances</w:t>
      </w:r>
    </w:p>
    <w:p w14:paraId="392BE4C7" w14:textId="1D9C6E6C" w:rsidR="001B7C3B" w:rsidRPr="001B7C3B" w:rsidRDefault="001B7C3B" w:rsidP="009A4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22"/>
          <w:szCs w:val="22"/>
        </w:rPr>
      </w:pPr>
    </w:p>
    <w:p w14:paraId="63F47258" w14:textId="71C0CA83" w:rsidR="001B7C3B" w:rsidRPr="001B7C3B" w:rsidRDefault="001B7C3B" w:rsidP="009A4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22"/>
          <w:szCs w:val="22"/>
        </w:rPr>
      </w:pPr>
      <w:r w:rsidRPr="001B7C3B">
        <w:rPr>
          <w:rFonts w:ascii="Tahoma" w:hAnsi="Tahoma" w:cs="Tahoma"/>
          <w:b/>
          <w:bCs/>
          <w:sz w:val="22"/>
          <w:szCs w:val="22"/>
          <w:u w:val="single"/>
        </w:rPr>
        <w:t>Attendance</w:t>
      </w:r>
    </w:p>
    <w:p w14:paraId="0C260A3D" w14:textId="77777777" w:rsidR="004A4A0E" w:rsidRDefault="004A4A0E" w:rsidP="009A4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22"/>
          <w:szCs w:val="22"/>
        </w:rPr>
      </w:pPr>
    </w:p>
    <w:p w14:paraId="1044E459" w14:textId="1CD11EEF" w:rsidR="001B7C3B" w:rsidRDefault="004A4A0E" w:rsidP="009A4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22"/>
          <w:szCs w:val="22"/>
        </w:rPr>
      </w:pPr>
      <w:r>
        <w:rPr>
          <w:rFonts w:ascii="Tahoma" w:hAnsi="Tahoma" w:cs="Tahoma"/>
          <w:sz w:val="22"/>
          <w:szCs w:val="22"/>
        </w:rPr>
        <w:t>It is the responsibility of music service teacher to liaise with school staff should any concerns on attendance/forgetfulness/lack of e</w:t>
      </w:r>
      <w:r w:rsidR="009A440A">
        <w:rPr>
          <w:rFonts w:ascii="Tahoma" w:hAnsi="Tahoma" w:cs="Tahoma"/>
          <w:sz w:val="22"/>
          <w:szCs w:val="22"/>
        </w:rPr>
        <w:t>quipment be frequently evident.</w:t>
      </w:r>
    </w:p>
    <w:p w14:paraId="06EFB651" w14:textId="77777777" w:rsidR="004A4A0E" w:rsidRPr="001B7C3B" w:rsidRDefault="004A4A0E" w:rsidP="009A4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22"/>
          <w:szCs w:val="22"/>
        </w:rPr>
      </w:pPr>
    </w:p>
    <w:p w14:paraId="3DF8DF02" w14:textId="77777777" w:rsidR="001B7C3B" w:rsidRPr="001B7C3B" w:rsidRDefault="001B7C3B" w:rsidP="009A4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bCs/>
          <w:sz w:val="22"/>
          <w:szCs w:val="22"/>
        </w:rPr>
      </w:pPr>
      <w:r w:rsidRPr="001B7C3B">
        <w:rPr>
          <w:rFonts w:ascii="Tahoma" w:hAnsi="Tahoma" w:cs="Tahoma"/>
          <w:b/>
          <w:bCs/>
          <w:sz w:val="22"/>
          <w:szCs w:val="22"/>
          <w:u w:val="single"/>
        </w:rPr>
        <w:t>Pupil Behaviour</w:t>
      </w:r>
    </w:p>
    <w:p w14:paraId="0F901DCE" w14:textId="4677005B" w:rsidR="001B7C3B" w:rsidRPr="001B7C3B" w:rsidRDefault="001B7C3B" w:rsidP="009A4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22"/>
          <w:szCs w:val="22"/>
        </w:rPr>
      </w:pPr>
      <w:r w:rsidRPr="001B7C3B">
        <w:rPr>
          <w:rFonts w:ascii="Tahoma" w:hAnsi="Tahoma" w:cs="Tahoma"/>
          <w:sz w:val="22"/>
          <w:szCs w:val="22"/>
        </w:rPr>
        <w:t xml:space="preserve">We will aim to maintain a safe and calm environment by expecting good behaviour from our pupils in line with </w:t>
      </w:r>
      <w:r w:rsidR="00BC4D51">
        <w:rPr>
          <w:rFonts w:ascii="Tahoma" w:hAnsi="Tahoma" w:cs="Tahoma"/>
          <w:sz w:val="22"/>
          <w:szCs w:val="22"/>
        </w:rPr>
        <w:t>the schools</w:t>
      </w:r>
      <w:r w:rsidR="00531EA2">
        <w:rPr>
          <w:rFonts w:ascii="Tahoma" w:hAnsi="Tahoma" w:cs="Tahoma"/>
          <w:sz w:val="22"/>
          <w:szCs w:val="22"/>
        </w:rPr>
        <w:t>’</w:t>
      </w:r>
      <w:r w:rsidRPr="001B7C3B">
        <w:rPr>
          <w:rFonts w:ascii="Tahoma" w:hAnsi="Tahoma" w:cs="Tahoma"/>
          <w:sz w:val="22"/>
          <w:szCs w:val="22"/>
        </w:rPr>
        <w:t xml:space="preserve"> behaviour policy.</w:t>
      </w:r>
    </w:p>
    <w:p w14:paraId="26D425A7" w14:textId="77777777" w:rsidR="001B7C3B" w:rsidRPr="001B7C3B" w:rsidRDefault="001B7C3B" w:rsidP="009A4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22"/>
          <w:szCs w:val="22"/>
        </w:rPr>
      </w:pPr>
      <w:r w:rsidRPr="001B7C3B">
        <w:rPr>
          <w:rFonts w:ascii="Tahoma" w:hAnsi="Tahoma" w:cs="Tahoma"/>
          <w:sz w:val="22"/>
          <w:szCs w:val="22"/>
        </w:rPr>
        <w:t> </w:t>
      </w:r>
    </w:p>
    <w:p w14:paraId="33B54BE3" w14:textId="77777777" w:rsidR="001B7C3B" w:rsidRPr="001B7C3B" w:rsidRDefault="001B7C3B" w:rsidP="009A4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22"/>
          <w:szCs w:val="22"/>
        </w:rPr>
      </w:pPr>
      <w:r w:rsidRPr="001B7C3B">
        <w:rPr>
          <w:rFonts w:ascii="Tahoma" w:hAnsi="Tahoma" w:cs="Tahoma"/>
          <w:sz w:val="22"/>
          <w:szCs w:val="22"/>
        </w:rPr>
        <w:t>We are aware that any physical response from a member of staff to a pupil’s poor behaviour could lead to a child protection concern being raised by the child or parent/carer.</w:t>
      </w:r>
    </w:p>
    <w:p w14:paraId="507A57DB" w14:textId="77777777" w:rsidR="009A440A" w:rsidRDefault="009A440A" w:rsidP="009A4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22"/>
          <w:szCs w:val="22"/>
        </w:rPr>
      </w:pPr>
    </w:p>
    <w:p w14:paraId="167A4860" w14:textId="77777777" w:rsidR="001B7C3B" w:rsidRPr="001B7C3B" w:rsidRDefault="001B7C3B" w:rsidP="009A4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22"/>
          <w:szCs w:val="22"/>
        </w:rPr>
      </w:pPr>
      <w:r w:rsidRPr="001B7C3B">
        <w:rPr>
          <w:rFonts w:ascii="Tahoma" w:hAnsi="Tahoma" w:cs="Tahoma"/>
          <w:sz w:val="22"/>
          <w:szCs w:val="22"/>
        </w:rPr>
        <w:t> </w:t>
      </w:r>
    </w:p>
    <w:p w14:paraId="6C37526E" w14:textId="77777777" w:rsidR="001B7C3B" w:rsidRPr="008E7A18" w:rsidRDefault="001B7C3B" w:rsidP="009A4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Cs/>
          <w:color w:val="000000" w:themeColor="text1"/>
          <w:sz w:val="22"/>
          <w:szCs w:val="22"/>
        </w:rPr>
      </w:pPr>
      <w:r w:rsidRPr="008E7A18">
        <w:rPr>
          <w:rFonts w:ascii="Tahoma" w:hAnsi="Tahoma" w:cs="Tahoma"/>
          <w:bCs/>
          <w:color w:val="000000" w:themeColor="text1"/>
          <w:sz w:val="22"/>
          <w:szCs w:val="22"/>
          <w:u w:val="single"/>
        </w:rPr>
        <w:t>Bullying</w:t>
      </w:r>
    </w:p>
    <w:p w14:paraId="216231B6" w14:textId="24854846" w:rsidR="001B7C3B" w:rsidRPr="008E7A18" w:rsidRDefault="001B7C3B" w:rsidP="009A4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color w:val="000000" w:themeColor="text1"/>
          <w:sz w:val="22"/>
          <w:szCs w:val="22"/>
        </w:rPr>
      </w:pPr>
      <w:r w:rsidRPr="008E7A18">
        <w:rPr>
          <w:rFonts w:ascii="Tahoma" w:hAnsi="Tahoma" w:cs="Tahoma"/>
          <w:color w:val="000000" w:themeColor="text1"/>
          <w:sz w:val="22"/>
          <w:szCs w:val="22"/>
        </w:rPr>
        <w:t>We understand that bu</w:t>
      </w:r>
      <w:r w:rsidR="009A440A" w:rsidRPr="008E7A18">
        <w:rPr>
          <w:rFonts w:ascii="Tahoma" w:hAnsi="Tahoma" w:cs="Tahoma"/>
          <w:color w:val="000000" w:themeColor="text1"/>
          <w:sz w:val="22"/>
          <w:szCs w:val="22"/>
        </w:rPr>
        <w:t>llying is harmful to children. </w:t>
      </w:r>
      <w:r w:rsidR="004A1B28" w:rsidRPr="008E7A18">
        <w:rPr>
          <w:rFonts w:ascii="Tahoma" w:hAnsi="Tahoma" w:cs="Tahoma"/>
          <w:color w:val="000000" w:themeColor="text1"/>
          <w:sz w:val="22"/>
          <w:szCs w:val="22"/>
        </w:rPr>
        <w:t xml:space="preserve">We </w:t>
      </w:r>
      <w:r w:rsidRPr="008E7A18">
        <w:rPr>
          <w:rFonts w:ascii="Tahoma" w:hAnsi="Tahoma" w:cs="Tahoma"/>
          <w:color w:val="000000" w:themeColor="text1"/>
          <w:sz w:val="22"/>
          <w:szCs w:val="22"/>
        </w:rPr>
        <w:t>have an anti-bullying policy that sets out our aim of ensuring no child becomes a victim of bullying and the work that we carry out in school to foster an environment where bullying behaviou</w:t>
      </w:r>
      <w:r w:rsidR="009A440A" w:rsidRPr="008E7A18">
        <w:rPr>
          <w:rFonts w:ascii="Tahoma" w:hAnsi="Tahoma" w:cs="Tahoma"/>
          <w:color w:val="000000" w:themeColor="text1"/>
          <w:sz w:val="22"/>
          <w:szCs w:val="22"/>
        </w:rPr>
        <w:t>r is known to be unacceptable. </w:t>
      </w:r>
      <w:r w:rsidRPr="008E7A18">
        <w:rPr>
          <w:rFonts w:ascii="Tahoma" w:hAnsi="Tahoma" w:cs="Tahoma"/>
          <w:color w:val="000000" w:themeColor="text1"/>
          <w:sz w:val="22"/>
          <w:szCs w:val="22"/>
        </w:rPr>
        <w:t>We will always take seriously any reports of bullying and respond appropriately.</w:t>
      </w:r>
    </w:p>
    <w:p w14:paraId="4F19CE63" w14:textId="77777777" w:rsidR="001B7C3B" w:rsidRPr="008E7A18" w:rsidRDefault="001B7C3B" w:rsidP="009A4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color w:val="000000" w:themeColor="text1"/>
          <w:sz w:val="22"/>
          <w:szCs w:val="22"/>
        </w:rPr>
      </w:pPr>
      <w:r w:rsidRPr="008E7A18">
        <w:rPr>
          <w:rFonts w:ascii="Tahoma" w:hAnsi="Tahoma" w:cs="Tahoma"/>
          <w:color w:val="000000" w:themeColor="text1"/>
          <w:sz w:val="22"/>
          <w:szCs w:val="22"/>
        </w:rPr>
        <w:t> </w:t>
      </w:r>
    </w:p>
    <w:p w14:paraId="2C0F7971" w14:textId="12DA3BB0" w:rsidR="001B7C3B" w:rsidRPr="008E7A18" w:rsidRDefault="00C75CF8" w:rsidP="009A4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color w:val="000000" w:themeColor="text1"/>
          <w:sz w:val="22"/>
          <w:szCs w:val="22"/>
        </w:rPr>
      </w:pPr>
      <w:r w:rsidRPr="008E7A18">
        <w:rPr>
          <w:rFonts w:ascii="Tahoma" w:hAnsi="Tahoma" w:cs="Tahoma"/>
          <w:color w:val="000000" w:themeColor="text1"/>
          <w:sz w:val="22"/>
          <w:szCs w:val="22"/>
        </w:rPr>
        <w:t>We understand that bullying may</w:t>
      </w:r>
      <w:r w:rsidR="001B7C3B" w:rsidRPr="008E7A18">
        <w:rPr>
          <w:rFonts w:ascii="Tahoma" w:hAnsi="Tahoma" w:cs="Tahoma"/>
          <w:color w:val="000000" w:themeColor="text1"/>
          <w:sz w:val="22"/>
          <w:szCs w:val="22"/>
        </w:rPr>
        <w:t xml:space="preserve"> take different forms and may include r</w:t>
      </w:r>
      <w:r w:rsidR="004A1B28" w:rsidRPr="008E7A18">
        <w:rPr>
          <w:rFonts w:ascii="Tahoma" w:hAnsi="Tahoma" w:cs="Tahoma"/>
          <w:color w:val="000000" w:themeColor="text1"/>
          <w:sz w:val="22"/>
          <w:szCs w:val="22"/>
        </w:rPr>
        <w:t>acist or homophobic behavior.</w:t>
      </w:r>
      <w:r w:rsidR="001B7C3B" w:rsidRPr="008E7A18">
        <w:rPr>
          <w:rFonts w:ascii="Tahoma" w:hAnsi="Tahoma" w:cs="Tahoma"/>
          <w:color w:val="000000" w:themeColor="text1"/>
          <w:sz w:val="22"/>
          <w:szCs w:val="22"/>
        </w:rPr>
        <w:t xml:space="preserve"> Any such reported or observed incident will be dealt with in accordance with our anti-bullying policy.</w:t>
      </w:r>
    </w:p>
    <w:p w14:paraId="30FDEF4F" w14:textId="7121ED3E" w:rsidR="00775645" w:rsidRPr="008E7A18" w:rsidRDefault="00775645" w:rsidP="009A4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color w:val="000000" w:themeColor="text1"/>
          <w:sz w:val="22"/>
          <w:szCs w:val="22"/>
        </w:rPr>
      </w:pPr>
    </w:p>
    <w:p w14:paraId="18D28138" w14:textId="5EB3FAD0" w:rsidR="00775645" w:rsidRDefault="00775645" w:rsidP="009A4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22"/>
          <w:szCs w:val="22"/>
          <w:u w:val="single"/>
        </w:rPr>
      </w:pPr>
      <w:r w:rsidRPr="00775645">
        <w:rPr>
          <w:rFonts w:ascii="Tahoma" w:hAnsi="Tahoma" w:cs="Tahoma"/>
          <w:b/>
          <w:sz w:val="22"/>
          <w:szCs w:val="22"/>
          <w:u w:val="single"/>
        </w:rPr>
        <w:t>Photographs</w:t>
      </w:r>
    </w:p>
    <w:p w14:paraId="1AD3BD54" w14:textId="0AD5013C" w:rsidR="009A440A" w:rsidRDefault="00775645" w:rsidP="009A4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22"/>
          <w:szCs w:val="22"/>
        </w:rPr>
      </w:pPr>
      <w:r>
        <w:rPr>
          <w:rFonts w:ascii="Tahoma" w:hAnsi="Tahoma" w:cs="Tahoma"/>
          <w:sz w:val="22"/>
          <w:szCs w:val="22"/>
        </w:rPr>
        <w:t xml:space="preserve">We recognise the </w:t>
      </w:r>
      <w:r w:rsidR="00F831B4">
        <w:rPr>
          <w:rFonts w:ascii="Tahoma" w:hAnsi="Tahoma" w:cs="Tahoma"/>
          <w:sz w:val="22"/>
          <w:szCs w:val="22"/>
        </w:rPr>
        <w:t xml:space="preserve">need to celebrate and promote young people’s involvement in education but there can be risks of harm associated with its use.  We have a policy on </w:t>
      </w:r>
      <w:r w:rsidR="00F831B4">
        <w:rPr>
          <w:rFonts w:ascii="Tahoma" w:hAnsi="Tahoma" w:cs="Tahoma"/>
          <w:sz w:val="22"/>
          <w:szCs w:val="22"/>
        </w:rPr>
        <w:lastRenderedPageBreak/>
        <w:t>photographing children, and will ensure permission is sought from parents p</w:t>
      </w:r>
      <w:r w:rsidR="009A440A">
        <w:rPr>
          <w:rFonts w:ascii="Tahoma" w:hAnsi="Tahoma" w:cs="Tahoma"/>
          <w:sz w:val="22"/>
          <w:szCs w:val="22"/>
        </w:rPr>
        <w:t xml:space="preserve">rior to recordings being made. </w:t>
      </w:r>
      <w:r w:rsidR="00F831B4">
        <w:rPr>
          <w:rFonts w:ascii="Tahoma" w:hAnsi="Tahoma" w:cs="Tahoma"/>
          <w:sz w:val="22"/>
          <w:szCs w:val="22"/>
        </w:rPr>
        <w:t xml:space="preserve">We will ensure members of the public follow the policy on photographing </w:t>
      </w:r>
      <w:r w:rsidR="00FF4A35">
        <w:rPr>
          <w:rFonts w:ascii="Tahoma" w:hAnsi="Tahoma" w:cs="Tahoma"/>
          <w:sz w:val="22"/>
          <w:szCs w:val="22"/>
        </w:rPr>
        <w:t>children.</w:t>
      </w:r>
    </w:p>
    <w:p w14:paraId="481304F9" w14:textId="77777777" w:rsidR="009A440A" w:rsidRPr="00775645" w:rsidRDefault="009A440A" w:rsidP="009A4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22"/>
          <w:szCs w:val="22"/>
        </w:rPr>
      </w:pPr>
    </w:p>
    <w:p w14:paraId="6DB49FE1" w14:textId="77777777" w:rsidR="00C75CF8" w:rsidRPr="00C75CF8" w:rsidRDefault="00C75CF8" w:rsidP="009A440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bCs/>
        </w:rPr>
      </w:pPr>
      <w:r w:rsidRPr="00C75CF8">
        <w:rPr>
          <w:rFonts w:ascii="Tahoma" w:hAnsi="Tahoma" w:cs="Tahoma"/>
          <w:b/>
          <w:bCs/>
        </w:rPr>
        <w:t>Guidance on dealing with suspected abuse</w:t>
      </w:r>
    </w:p>
    <w:p w14:paraId="45665BFF" w14:textId="05AD7FF5" w:rsidR="00C75CF8" w:rsidRPr="00C75CF8" w:rsidRDefault="00C75CF8" w:rsidP="009A440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Cs/>
        </w:rPr>
      </w:pPr>
      <w:r w:rsidRPr="00C75CF8">
        <w:rPr>
          <w:rFonts w:ascii="Tahoma" w:hAnsi="Tahoma" w:cs="Tahoma"/>
          <w:bCs/>
        </w:rPr>
        <w:t>All staff</w:t>
      </w:r>
      <w:r w:rsidR="00FF4A35">
        <w:rPr>
          <w:rFonts w:ascii="Tahoma" w:hAnsi="Tahoma" w:cs="Tahoma"/>
          <w:bCs/>
        </w:rPr>
        <w:t xml:space="preserve"> must</w:t>
      </w:r>
      <w:r w:rsidRPr="00C75CF8">
        <w:rPr>
          <w:rFonts w:ascii="Tahoma" w:hAnsi="Tahoma" w:cs="Tahoma"/>
          <w:bCs/>
        </w:rPr>
        <w:t xml:space="preserve"> refer concerns to the designated teacher as soon as possible.  In the meantime, they should:</w:t>
      </w:r>
    </w:p>
    <w:p w14:paraId="02E416CA" w14:textId="77777777" w:rsidR="00C75CF8" w:rsidRPr="00C75CF8" w:rsidRDefault="00C75CF8" w:rsidP="009A440A">
      <w:pPr>
        <w:pStyle w:val="ListParagraph"/>
        <w:widowControl w:val="0"/>
        <w:numPr>
          <w:ilvl w:val="0"/>
          <w:numId w:val="15"/>
        </w:numPr>
        <w:pBdr>
          <w:top w:val="single" w:sz="4" w:space="1" w:color="auto"/>
          <w:left w:val="single" w:sz="4" w:space="22"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Cs/>
        </w:rPr>
      </w:pPr>
      <w:r w:rsidRPr="00C75CF8">
        <w:rPr>
          <w:rFonts w:ascii="Tahoma" w:hAnsi="Tahoma" w:cs="Tahoma"/>
          <w:bCs/>
        </w:rPr>
        <w:t>listen to the pupil, keeping calm and offering reassurance</w:t>
      </w:r>
    </w:p>
    <w:p w14:paraId="034AEBFF" w14:textId="77777777" w:rsidR="00C75CF8" w:rsidRPr="00C75CF8" w:rsidRDefault="00C75CF8" w:rsidP="009A440A">
      <w:pPr>
        <w:pStyle w:val="ListParagraph"/>
        <w:widowControl w:val="0"/>
        <w:numPr>
          <w:ilvl w:val="0"/>
          <w:numId w:val="15"/>
        </w:numPr>
        <w:pBdr>
          <w:top w:val="single" w:sz="4" w:space="1" w:color="auto"/>
          <w:left w:val="single" w:sz="4" w:space="22"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Cs/>
        </w:rPr>
      </w:pPr>
      <w:r w:rsidRPr="00C75CF8">
        <w:rPr>
          <w:rFonts w:ascii="Tahoma" w:hAnsi="Tahoma" w:cs="Tahoma"/>
          <w:bCs/>
        </w:rPr>
        <w:t>observe bruises but should not ask a child to remove or adjust their clothing to observe them</w:t>
      </w:r>
    </w:p>
    <w:p w14:paraId="6C4C5A59" w14:textId="77777777" w:rsidR="00C75CF8" w:rsidRPr="00C75CF8" w:rsidRDefault="00C75CF8" w:rsidP="009A440A">
      <w:pPr>
        <w:pStyle w:val="ListParagraph"/>
        <w:widowControl w:val="0"/>
        <w:numPr>
          <w:ilvl w:val="0"/>
          <w:numId w:val="15"/>
        </w:numPr>
        <w:pBdr>
          <w:top w:val="single" w:sz="4" w:space="1" w:color="auto"/>
          <w:left w:val="single" w:sz="4" w:space="22"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Cs/>
        </w:rPr>
      </w:pPr>
      <w:r w:rsidRPr="00C75CF8">
        <w:rPr>
          <w:rFonts w:ascii="Tahoma" w:hAnsi="Tahoma" w:cs="Tahoma"/>
          <w:bCs/>
        </w:rPr>
        <w:t>if a disclosure is made the child should lead the discussion.  Do not press for details by asking questions</w:t>
      </w:r>
    </w:p>
    <w:p w14:paraId="4832E876" w14:textId="77777777" w:rsidR="00C75CF8" w:rsidRPr="00C75CF8" w:rsidRDefault="00C75CF8" w:rsidP="009A440A">
      <w:pPr>
        <w:pStyle w:val="ListParagraph"/>
        <w:widowControl w:val="0"/>
        <w:numPr>
          <w:ilvl w:val="0"/>
          <w:numId w:val="15"/>
        </w:numPr>
        <w:pBdr>
          <w:top w:val="single" w:sz="4" w:space="1" w:color="auto"/>
          <w:left w:val="single" w:sz="4" w:space="22"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Cs/>
        </w:rPr>
      </w:pPr>
      <w:r w:rsidRPr="00C75CF8">
        <w:rPr>
          <w:rFonts w:ascii="Tahoma" w:hAnsi="Tahoma" w:cs="Tahoma"/>
          <w:bCs/>
        </w:rPr>
        <w:t>Listen - do not investigate.  Use questions such as “is there anythi</w:t>
      </w:r>
      <w:r w:rsidR="00C96A60">
        <w:rPr>
          <w:rFonts w:ascii="Tahoma" w:hAnsi="Tahoma" w:cs="Tahoma"/>
          <w:bCs/>
        </w:rPr>
        <w:t xml:space="preserve">ng else you would like to tell </w:t>
      </w:r>
      <w:r w:rsidRPr="00C75CF8">
        <w:rPr>
          <w:rFonts w:ascii="Tahoma" w:hAnsi="Tahoma" w:cs="Tahoma"/>
          <w:bCs/>
        </w:rPr>
        <w:t>me?”</w:t>
      </w:r>
    </w:p>
    <w:p w14:paraId="640CCADC" w14:textId="77777777" w:rsidR="00C75CF8" w:rsidRPr="00C75CF8" w:rsidRDefault="00C75CF8" w:rsidP="009A440A">
      <w:pPr>
        <w:pStyle w:val="ListParagraph"/>
        <w:widowControl w:val="0"/>
        <w:numPr>
          <w:ilvl w:val="0"/>
          <w:numId w:val="15"/>
        </w:numPr>
        <w:pBdr>
          <w:top w:val="single" w:sz="4" w:space="1" w:color="auto"/>
          <w:left w:val="single" w:sz="4" w:space="22"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Cs/>
        </w:rPr>
      </w:pPr>
      <w:r w:rsidRPr="00C75CF8">
        <w:rPr>
          <w:rFonts w:ascii="Tahoma" w:hAnsi="Tahoma" w:cs="Tahoma"/>
          <w:bCs/>
        </w:rPr>
        <w:t>Accept what the pupil says without challenge - reassure them that they are doing the right thing and that you recognise how hard it is for them</w:t>
      </w:r>
    </w:p>
    <w:p w14:paraId="59CF4B83" w14:textId="77777777" w:rsidR="00C75CF8" w:rsidRPr="00C75CF8" w:rsidRDefault="00C75CF8" w:rsidP="009A440A">
      <w:pPr>
        <w:pStyle w:val="ListParagraph"/>
        <w:widowControl w:val="0"/>
        <w:numPr>
          <w:ilvl w:val="0"/>
          <w:numId w:val="15"/>
        </w:numPr>
        <w:pBdr>
          <w:top w:val="single" w:sz="4" w:space="1" w:color="auto"/>
          <w:left w:val="single" w:sz="4" w:space="22"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Cs/>
        </w:rPr>
      </w:pPr>
      <w:r w:rsidRPr="00C75CF8">
        <w:rPr>
          <w:rFonts w:ascii="Tahoma" w:hAnsi="Tahoma" w:cs="Tahoma"/>
          <w:bCs/>
        </w:rPr>
        <w:t>Don’t lay blame or criticise either the child or the perpetrator</w:t>
      </w:r>
    </w:p>
    <w:p w14:paraId="0090C885" w14:textId="77777777" w:rsidR="00C75CF8" w:rsidRPr="00C75CF8" w:rsidRDefault="00C75CF8" w:rsidP="009A440A">
      <w:pPr>
        <w:pStyle w:val="ListParagraph"/>
        <w:widowControl w:val="0"/>
        <w:numPr>
          <w:ilvl w:val="0"/>
          <w:numId w:val="15"/>
        </w:numPr>
        <w:pBdr>
          <w:top w:val="single" w:sz="4" w:space="1" w:color="auto"/>
          <w:left w:val="single" w:sz="4" w:space="22"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Cs/>
        </w:rPr>
      </w:pPr>
      <w:r w:rsidRPr="00C75CF8">
        <w:rPr>
          <w:rFonts w:ascii="Tahoma" w:hAnsi="Tahoma" w:cs="Tahoma"/>
          <w:bCs/>
        </w:rPr>
        <w:t>Don’t promise confidentiality - explain that they have done the right thing and who you will need to tell and why</w:t>
      </w:r>
    </w:p>
    <w:p w14:paraId="4D694752" w14:textId="77777777" w:rsidR="00C75CF8" w:rsidRDefault="00C75CF8" w:rsidP="009A4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bCs/>
        </w:rPr>
      </w:pPr>
    </w:p>
    <w:p w14:paraId="5AE1E6AF" w14:textId="77777777" w:rsidR="001B7C3B" w:rsidRPr="001B7C3B" w:rsidRDefault="001B7C3B" w:rsidP="009A4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bCs/>
        </w:rPr>
      </w:pPr>
      <w:r w:rsidRPr="001B7C3B">
        <w:rPr>
          <w:rFonts w:ascii="Tahoma" w:hAnsi="Tahoma" w:cs="Tahoma"/>
          <w:b/>
          <w:bCs/>
        </w:rPr>
        <w:t>Procedures for monitoring, recording and reporting</w:t>
      </w:r>
    </w:p>
    <w:p w14:paraId="275BC156" w14:textId="77777777" w:rsidR="001B7C3B" w:rsidRPr="001B7C3B" w:rsidRDefault="001B7C3B" w:rsidP="009A4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bCs/>
          <w:sz w:val="22"/>
          <w:szCs w:val="22"/>
          <w:u w:val="single"/>
        </w:rPr>
      </w:pPr>
      <w:r w:rsidRPr="001B7C3B">
        <w:rPr>
          <w:rFonts w:ascii="Tahoma" w:hAnsi="Tahoma" w:cs="Tahoma"/>
          <w:b/>
          <w:bCs/>
          <w:sz w:val="22"/>
          <w:szCs w:val="22"/>
        </w:rPr>
        <w:t xml:space="preserve"> </w:t>
      </w:r>
      <w:r w:rsidRPr="001B7C3B">
        <w:rPr>
          <w:rFonts w:ascii="Tahoma" w:hAnsi="Tahoma" w:cs="Tahoma"/>
          <w:b/>
          <w:bCs/>
          <w:sz w:val="22"/>
          <w:szCs w:val="22"/>
          <w:u w:val="single"/>
        </w:rPr>
        <w:t>At the time</w:t>
      </w:r>
    </w:p>
    <w:p w14:paraId="0614BA17" w14:textId="0DA02211" w:rsidR="001B7C3B" w:rsidRPr="001B7C3B" w:rsidRDefault="001B7C3B" w:rsidP="009A4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22"/>
          <w:szCs w:val="22"/>
        </w:rPr>
      </w:pPr>
      <w:r w:rsidRPr="001B7C3B">
        <w:rPr>
          <w:rFonts w:ascii="Tahoma" w:hAnsi="Tahoma" w:cs="Tahoma"/>
          <w:sz w:val="22"/>
          <w:szCs w:val="22"/>
        </w:rPr>
        <w:t xml:space="preserve">Keep brief notes at </w:t>
      </w:r>
      <w:r w:rsidR="009A440A">
        <w:rPr>
          <w:rFonts w:ascii="Tahoma" w:hAnsi="Tahoma" w:cs="Tahoma"/>
          <w:sz w:val="22"/>
          <w:szCs w:val="22"/>
        </w:rPr>
        <w:t xml:space="preserve">the time or immediately after. </w:t>
      </w:r>
      <w:r w:rsidRPr="001B7C3B">
        <w:rPr>
          <w:rFonts w:ascii="Tahoma" w:hAnsi="Tahoma" w:cs="Tahoma"/>
          <w:sz w:val="22"/>
          <w:szCs w:val="22"/>
        </w:rPr>
        <w:t>You should note</w:t>
      </w:r>
    </w:p>
    <w:p w14:paraId="6433C085" w14:textId="77777777" w:rsidR="001B7C3B" w:rsidRPr="001B7C3B" w:rsidRDefault="001B7C3B" w:rsidP="009A440A">
      <w:pPr>
        <w:widowControl w:val="0"/>
        <w:numPr>
          <w:ilvl w:val="0"/>
          <w:numId w:val="9"/>
        </w:numPr>
        <w:tabs>
          <w:tab w:val="left" w:pos="20"/>
          <w:tab w:val="left" w:pos="15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4" w:hanging="135"/>
        <w:jc w:val="both"/>
        <w:rPr>
          <w:rFonts w:ascii="Tahoma" w:hAnsi="Tahoma" w:cs="Tahoma"/>
          <w:sz w:val="22"/>
          <w:szCs w:val="22"/>
        </w:rPr>
      </w:pPr>
      <w:r w:rsidRPr="001B7C3B">
        <w:rPr>
          <w:rFonts w:ascii="Tahoma" w:hAnsi="Tahoma" w:cs="Tahoma"/>
          <w:sz w:val="22"/>
          <w:szCs w:val="22"/>
        </w:rPr>
        <w:t>Date and time of disclosure/incident observed</w:t>
      </w:r>
    </w:p>
    <w:p w14:paraId="306DA90D" w14:textId="77777777" w:rsidR="001B7C3B" w:rsidRPr="001B7C3B" w:rsidRDefault="001B7C3B" w:rsidP="009A440A">
      <w:pPr>
        <w:widowControl w:val="0"/>
        <w:numPr>
          <w:ilvl w:val="0"/>
          <w:numId w:val="9"/>
        </w:numPr>
        <w:tabs>
          <w:tab w:val="left" w:pos="20"/>
          <w:tab w:val="left" w:pos="15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4" w:hanging="135"/>
        <w:jc w:val="both"/>
        <w:rPr>
          <w:rFonts w:ascii="Tahoma" w:hAnsi="Tahoma" w:cs="Tahoma"/>
          <w:sz w:val="22"/>
          <w:szCs w:val="22"/>
        </w:rPr>
      </w:pPr>
      <w:r w:rsidRPr="001B7C3B">
        <w:rPr>
          <w:rFonts w:ascii="Tahoma" w:hAnsi="Tahoma" w:cs="Tahoma"/>
          <w:sz w:val="22"/>
          <w:szCs w:val="22"/>
        </w:rPr>
        <w:t xml:space="preserve"> Place and context of disclosure concerned</w:t>
      </w:r>
    </w:p>
    <w:p w14:paraId="79FB1F6D" w14:textId="77777777" w:rsidR="001B7C3B" w:rsidRPr="001B7C3B" w:rsidRDefault="001B7C3B" w:rsidP="009A440A">
      <w:pPr>
        <w:widowControl w:val="0"/>
        <w:numPr>
          <w:ilvl w:val="0"/>
          <w:numId w:val="9"/>
        </w:numPr>
        <w:tabs>
          <w:tab w:val="left" w:pos="20"/>
          <w:tab w:val="left" w:pos="15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4" w:hanging="135"/>
        <w:jc w:val="both"/>
        <w:rPr>
          <w:rFonts w:ascii="Tahoma" w:hAnsi="Tahoma" w:cs="Tahoma"/>
          <w:sz w:val="22"/>
          <w:szCs w:val="22"/>
        </w:rPr>
      </w:pPr>
      <w:r w:rsidRPr="001B7C3B">
        <w:rPr>
          <w:rFonts w:ascii="Tahoma" w:hAnsi="Tahoma" w:cs="Tahoma"/>
          <w:sz w:val="22"/>
          <w:szCs w:val="22"/>
        </w:rPr>
        <w:t>Facts you need to report</w:t>
      </w:r>
    </w:p>
    <w:p w14:paraId="31F19248" w14:textId="77777777" w:rsidR="001B7C3B" w:rsidRPr="001B7C3B" w:rsidRDefault="001B7C3B" w:rsidP="009A4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22"/>
          <w:szCs w:val="22"/>
        </w:rPr>
      </w:pPr>
    </w:p>
    <w:p w14:paraId="1B85AD66" w14:textId="77777777" w:rsidR="001B7C3B" w:rsidRPr="001B7C3B" w:rsidRDefault="001B7C3B" w:rsidP="009A4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bCs/>
          <w:sz w:val="22"/>
          <w:szCs w:val="22"/>
          <w:u w:val="single"/>
        </w:rPr>
      </w:pPr>
      <w:r w:rsidRPr="001B7C3B">
        <w:rPr>
          <w:rFonts w:ascii="Tahoma" w:hAnsi="Tahoma" w:cs="Tahoma"/>
          <w:b/>
          <w:bCs/>
          <w:sz w:val="22"/>
          <w:szCs w:val="22"/>
          <w:u w:val="single"/>
        </w:rPr>
        <w:t>When you can</w:t>
      </w:r>
    </w:p>
    <w:p w14:paraId="7259E257" w14:textId="552209D9" w:rsidR="001B7C3B" w:rsidRPr="00FF4A35" w:rsidRDefault="004A1B28" w:rsidP="009A440A">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22"/>
          <w:szCs w:val="22"/>
        </w:rPr>
      </w:pPr>
      <w:r>
        <w:rPr>
          <w:rFonts w:ascii="Tahoma" w:hAnsi="Tahoma" w:cs="Tahoma"/>
          <w:sz w:val="22"/>
          <w:szCs w:val="22"/>
        </w:rPr>
        <w:t>Provide evidence to the Designated Person who will complete the</w:t>
      </w:r>
      <w:r w:rsidR="001B7C3B" w:rsidRPr="00FF4A35">
        <w:rPr>
          <w:rFonts w:ascii="Tahoma" w:hAnsi="Tahoma" w:cs="Tahoma"/>
          <w:sz w:val="22"/>
          <w:szCs w:val="22"/>
        </w:rPr>
        <w:t xml:space="preserve"> </w:t>
      </w:r>
      <w:r w:rsidR="001B7C3B" w:rsidRPr="00FF4A35">
        <w:rPr>
          <w:rFonts w:ascii="Tahoma" w:hAnsi="Tahoma" w:cs="Tahoma"/>
          <w:b/>
          <w:bCs/>
          <w:sz w:val="22"/>
          <w:szCs w:val="22"/>
        </w:rPr>
        <w:t>Logging a Concern</w:t>
      </w:r>
      <w:r w:rsidR="001B7C3B" w:rsidRPr="00FF4A35">
        <w:rPr>
          <w:rFonts w:ascii="Tahoma" w:hAnsi="Tahoma" w:cs="Tahoma"/>
          <w:sz w:val="22"/>
          <w:szCs w:val="22"/>
        </w:rPr>
        <w:t xml:space="preserve"> sheet </w:t>
      </w:r>
      <w:r>
        <w:rPr>
          <w:rFonts w:ascii="Tahoma" w:hAnsi="Tahoma" w:cs="Tahoma"/>
          <w:sz w:val="22"/>
          <w:szCs w:val="22"/>
        </w:rPr>
        <w:t xml:space="preserve">in the safe in the Music Service office. </w:t>
      </w:r>
      <w:r w:rsidR="001B7C3B" w:rsidRPr="00FF4A35">
        <w:rPr>
          <w:rFonts w:ascii="Tahoma" w:hAnsi="Tahoma" w:cs="Tahoma"/>
          <w:sz w:val="22"/>
          <w:szCs w:val="22"/>
        </w:rPr>
        <w:t xml:space="preserve">In the case of there being bruises or injuries the </w:t>
      </w:r>
      <w:r w:rsidR="001B7C3B" w:rsidRPr="008E7A18">
        <w:rPr>
          <w:rFonts w:ascii="Tahoma" w:hAnsi="Tahoma" w:cs="Tahoma"/>
          <w:color w:val="000000" w:themeColor="text1"/>
          <w:sz w:val="22"/>
          <w:szCs w:val="22"/>
        </w:rPr>
        <w:t xml:space="preserve">Body Map </w:t>
      </w:r>
      <w:r w:rsidR="001B7C3B" w:rsidRPr="00FF4A35">
        <w:rPr>
          <w:rFonts w:ascii="Tahoma" w:hAnsi="Tahoma" w:cs="Tahoma"/>
          <w:sz w:val="22"/>
          <w:szCs w:val="22"/>
        </w:rPr>
        <w:t>should also be completed.</w:t>
      </w:r>
      <w:r>
        <w:rPr>
          <w:rFonts w:ascii="Tahoma" w:hAnsi="Tahoma" w:cs="Tahoma"/>
          <w:sz w:val="22"/>
          <w:szCs w:val="22"/>
        </w:rPr>
        <w:t xml:space="preserve"> </w:t>
      </w:r>
    </w:p>
    <w:p w14:paraId="7D4D1DF6" w14:textId="77777777" w:rsidR="001B7C3B" w:rsidRPr="00FF4A35" w:rsidRDefault="001B7C3B" w:rsidP="009A440A">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22"/>
          <w:szCs w:val="22"/>
        </w:rPr>
      </w:pPr>
      <w:r w:rsidRPr="00FF4A35">
        <w:rPr>
          <w:rFonts w:ascii="Tahoma" w:hAnsi="Tahoma" w:cs="Tahoma"/>
          <w:sz w:val="22"/>
          <w:szCs w:val="22"/>
        </w:rPr>
        <w:t>Remember to keep the information factual.</w:t>
      </w:r>
    </w:p>
    <w:p w14:paraId="4F32DEE4" w14:textId="4C1E59BB" w:rsidR="001B7C3B" w:rsidRPr="009A440A" w:rsidRDefault="001B7C3B" w:rsidP="009A440A">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22"/>
          <w:szCs w:val="22"/>
        </w:rPr>
      </w:pPr>
      <w:r w:rsidRPr="00FF4A35">
        <w:rPr>
          <w:rFonts w:ascii="Tahoma" w:hAnsi="Tahoma" w:cs="Tahoma"/>
          <w:sz w:val="22"/>
          <w:szCs w:val="22"/>
        </w:rPr>
        <w:t>Use the child’s own language to quote rather than translating into your own terms.  Be aware that these sheets may be used at a later date to support a referral to an external agency.</w:t>
      </w:r>
    </w:p>
    <w:p w14:paraId="6D9DA32C" w14:textId="77777777" w:rsidR="001B7C3B" w:rsidRPr="001B7C3B" w:rsidRDefault="001B7C3B" w:rsidP="009A4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bCs/>
        </w:rPr>
      </w:pPr>
      <w:r w:rsidRPr="001B7C3B">
        <w:rPr>
          <w:rFonts w:ascii="Tahoma" w:hAnsi="Tahoma" w:cs="Tahoma"/>
          <w:b/>
          <w:bCs/>
        </w:rPr>
        <w:t>Working Together with Parents/Carers</w:t>
      </w:r>
    </w:p>
    <w:p w14:paraId="5389C0BA" w14:textId="77777777" w:rsidR="001B7C3B" w:rsidRPr="001B7C3B" w:rsidRDefault="001B7C3B" w:rsidP="009A4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22"/>
          <w:szCs w:val="22"/>
        </w:rPr>
      </w:pPr>
      <w:r w:rsidRPr="001B7C3B">
        <w:rPr>
          <w:rFonts w:ascii="Tahoma" w:hAnsi="Tahoma" w:cs="Tahoma"/>
          <w:sz w:val="22"/>
          <w:szCs w:val="22"/>
        </w:rPr>
        <w:t> </w:t>
      </w:r>
    </w:p>
    <w:p w14:paraId="66B36F38" w14:textId="77777777" w:rsidR="001B7C3B" w:rsidRPr="001B7C3B" w:rsidRDefault="001B7C3B" w:rsidP="009A4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bCs/>
          <w:sz w:val="22"/>
          <w:szCs w:val="22"/>
        </w:rPr>
      </w:pPr>
      <w:r w:rsidRPr="001B7C3B">
        <w:rPr>
          <w:rFonts w:ascii="Tahoma" w:hAnsi="Tahoma" w:cs="Tahoma"/>
          <w:b/>
          <w:bCs/>
          <w:sz w:val="22"/>
          <w:szCs w:val="22"/>
          <w:u w:val="single"/>
        </w:rPr>
        <w:t>Pupil Information</w:t>
      </w:r>
    </w:p>
    <w:p w14:paraId="0CBE9468" w14:textId="1CCE9FCB" w:rsidR="001B7C3B" w:rsidRPr="001B7C3B" w:rsidRDefault="001B7C3B" w:rsidP="009A4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22"/>
          <w:szCs w:val="22"/>
        </w:rPr>
      </w:pPr>
      <w:r w:rsidRPr="001B7C3B">
        <w:rPr>
          <w:rFonts w:ascii="Tahoma" w:hAnsi="Tahoma" w:cs="Tahoma"/>
          <w:sz w:val="22"/>
          <w:szCs w:val="22"/>
        </w:rPr>
        <w:t>We recognise the importance of keeping up-to-date and acc</w:t>
      </w:r>
      <w:r w:rsidR="009A440A">
        <w:rPr>
          <w:rFonts w:ascii="Tahoma" w:hAnsi="Tahoma" w:cs="Tahoma"/>
          <w:sz w:val="22"/>
          <w:szCs w:val="22"/>
        </w:rPr>
        <w:t>urate information about pupils.</w:t>
      </w:r>
      <w:r w:rsidRPr="001B7C3B">
        <w:rPr>
          <w:rFonts w:ascii="Tahoma" w:hAnsi="Tahoma" w:cs="Tahoma"/>
          <w:sz w:val="22"/>
          <w:szCs w:val="22"/>
        </w:rPr>
        <w:t>We will regularly ask all parents/carers to provide us with the following information and to notify us of any changes that occur.</w:t>
      </w:r>
    </w:p>
    <w:p w14:paraId="62E1423C" w14:textId="77777777" w:rsidR="001B7C3B" w:rsidRPr="001B7C3B" w:rsidRDefault="001B7C3B" w:rsidP="009A440A">
      <w:pPr>
        <w:widowControl w:val="0"/>
        <w:numPr>
          <w:ilvl w:val="0"/>
          <w:numId w:val="16"/>
        </w:numPr>
        <w:tabs>
          <w:tab w:val="left" w:pos="220"/>
          <w:tab w:val="left" w:pos="720"/>
        </w:tabs>
        <w:autoSpaceDE w:val="0"/>
        <w:autoSpaceDN w:val="0"/>
        <w:adjustRightInd w:val="0"/>
        <w:jc w:val="both"/>
        <w:rPr>
          <w:rFonts w:ascii="Tahoma" w:hAnsi="Tahoma" w:cs="Tahoma"/>
          <w:sz w:val="22"/>
          <w:szCs w:val="22"/>
        </w:rPr>
      </w:pPr>
      <w:r w:rsidRPr="001B7C3B">
        <w:rPr>
          <w:rFonts w:ascii="Tahoma" w:hAnsi="Tahoma" w:cs="Tahoma"/>
          <w:sz w:val="22"/>
          <w:szCs w:val="22"/>
        </w:rPr>
        <w:t>emergency contact details</w:t>
      </w:r>
    </w:p>
    <w:p w14:paraId="6E8482D3" w14:textId="1F04DBC5" w:rsidR="001B7C3B" w:rsidRPr="001B7C3B" w:rsidRDefault="001B7C3B" w:rsidP="009A440A">
      <w:pPr>
        <w:widowControl w:val="0"/>
        <w:numPr>
          <w:ilvl w:val="0"/>
          <w:numId w:val="16"/>
        </w:numPr>
        <w:tabs>
          <w:tab w:val="left" w:pos="220"/>
          <w:tab w:val="left" w:pos="720"/>
        </w:tabs>
        <w:autoSpaceDE w:val="0"/>
        <w:autoSpaceDN w:val="0"/>
        <w:adjustRightInd w:val="0"/>
        <w:jc w:val="both"/>
        <w:rPr>
          <w:rFonts w:ascii="Tahoma" w:hAnsi="Tahoma" w:cs="Tahoma"/>
          <w:sz w:val="22"/>
          <w:szCs w:val="22"/>
        </w:rPr>
      </w:pPr>
      <w:r w:rsidRPr="001B7C3B">
        <w:rPr>
          <w:rFonts w:ascii="Tahoma" w:hAnsi="Tahoma" w:cs="Tahoma"/>
          <w:sz w:val="22"/>
          <w:szCs w:val="22"/>
        </w:rPr>
        <w:t>any other factors which may impact on the safety and welfare of the child</w:t>
      </w:r>
      <w:r w:rsidR="009927CD">
        <w:rPr>
          <w:rFonts w:ascii="Tahoma" w:hAnsi="Tahoma" w:cs="Tahoma"/>
          <w:sz w:val="22"/>
          <w:szCs w:val="22"/>
        </w:rPr>
        <w:t xml:space="preserve"> (ie medical/SEN factors)</w:t>
      </w:r>
    </w:p>
    <w:p w14:paraId="6C9BBE2E" w14:textId="77777777" w:rsidR="001B7C3B" w:rsidRPr="001B7C3B" w:rsidRDefault="001B7C3B" w:rsidP="009A4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22"/>
          <w:szCs w:val="22"/>
        </w:rPr>
      </w:pPr>
      <w:r w:rsidRPr="001B7C3B">
        <w:rPr>
          <w:rFonts w:ascii="Tahoma" w:hAnsi="Tahoma" w:cs="Tahoma"/>
          <w:sz w:val="22"/>
          <w:szCs w:val="22"/>
        </w:rPr>
        <w:t> </w:t>
      </w:r>
    </w:p>
    <w:p w14:paraId="2DDBC959" w14:textId="77777777" w:rsidR="001B7C3B" w:rsidRPr="001B7C3B" w:rsidRDefault="001B7C3B" w:rsidP="009A4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bCs/>
          <w:sz w:val="22"/>
          <w:szCs w:val="22"/>
        </w:rPr>
      </w:pPr>
      <w:r w:rsidRPr="001B7C3B">
        <w:rPr>
          <w:rFonts w:ascii="Tahoma" w:hAnsi="Tahoma" w:cs="Tahoma"/>
          <w:b/>
          <w:bCs/>
          <w:sz w:val="22"/>
          <w:szCs w:val="22"/>
          <w:u w:val="single"/>
        </w:rPr>
        <w:t>Confidentiality</w:t>
      </w:r>
    </w:p>
    <w:p w14:paraId="63C81EB1" w14:textId="7D1ACA9F" w:rsidR="001B7C3B" w:rsidRPr="001B7C3B" w:rsidRDefault="001B7C3B" w:rsidP="009A4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22"/>
          <w:szCs w:val="22"/>
        </w:rPr>
      </w:pPr>
      <w:r w:rsidRPr="001B7C3B">
        <w:rPr>
          <w:rFonts w:ascii="Tahoma" w:hAnsi="Tahoma" w:cs="Tahoma"/>
          <w:sz w:val="22"/>
          <w:szCs w:val="22"/>
        </w:rPr>
        <w:t>Information about pupils given to us by the children themselves, their parents or carers, or by other age</w:t>
      </w:r>
      <w:r w:rsidR="009A440A">
        <w:rPr>
          <w:rFonts w:ascii="Tahoma" w:hAnsi="Tahoma" w:cs="Tahoma"/>
          <w:sz w:val="22"/>
          <w:szCs w:val="22"/>
        </w:rPr>
        <w:t>ncies will remain confidential.</w:t>
      </w:r>
      <w:r w:rsidRPr="001B7C3B">
        <w:rPr>
          <w:rFonts w:ascii="Tahoma" w:hAnsi="Tahoma" w:cs="Tahoma"/>
          <w:sz w:val="22"/>
          <w:szCs w:val="22"/>
        </w:rPr>
        <w:t xml:space="preserve"> Staff will be given relevant and information only a “need to know” basis in order to support the child if that is necessary and appropriate.</w:t>
      </w:r>
    </w:p>
    <w:p w14:paraId="0F4E5175" w14:textId="77777777" w:rsidR="001B7C3B" w:rsidRPr="001B7C3B" w:rsidRDefault="001B7C3B" w:rsidP="009A4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22"/>
          <w:szCs w:val="22"/>
        </w:rPr>
      </w:pPr>
      <w:r w:rsidRPr="001B7C3B">
        <w:rPr>
          <w:rFonts w:ascii="Tahoma" w:hAnsi="Tahoma" w:cs="Tahoma"/>
          <w:sz w:val="22"/>
          <w:szCs w:val="22"/>
        </w:rPr>
        <w:t> </w:t>
      </w:r>
    </w:p>
    <w:p w14:paraId="4A97B139" w14:textId="77777777" w:rsidR="001B7C3B" w:rsidRPr="001B7C3B" w:rsidRDefault="001B7C3B" w:rsidP="009A4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22"/>
          <w:szCs w:val="22"/>
        </w:rPr>
      </w:pPr>
      <w:r w:rsidRPr="001B7C3B">
        <w:rPr>
          <w:rFonts w:ascii="Tahoma" w:hAnsi="Tahoma" w:cs="Tahoma"/>
          <w:sz w:val="22"/>
          <w:szCs w:val="22"/>
        </w:rPr>
        <w:t>We are, however, under a duty to share any information</w:t>
      </w:r>
      <w:r w:rsidR="00C96A60">
        <w:rPr>
          <w:rFonts w:ascii="Tahoma" w:hAnsi="Tahoma" w:cs="Tahoma"/>
          <w:sz w:val="22"/>
          <w:szCs w:val="22"/>
        </w:rPr>
        <w:t>,</w:t>
      </w:r>
      <w:r w:rsidRPr="001B7C3B">
        <w:rPr>
          <w:rFonts w:ascii="Tahoma" w:hAnsi="Tahoma" w:cs="Tahoma"/>
          <w:sz w:val="22"/>
          <w:szCs w:val="22"/>
        </w:rPr>
        <w:t xml:space="preserve"> which is of a child protection nature.  We understand that this is in the best interests of the child and overrides any other duties we have regarding confidentiality and information sharing.</w:t>
      </w:r>
    </w:p>
    <w:p w14:paraId="22663E75" w14:textId="77777777" w:rsidR="00FF4A35" w:rsidRDefault="00FF4A35" w:rsidP="009A4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bCs/>
          <w:sz w:val="22"/>
          <w:szCs w:val="22"/>
        </w:rPr>
      </w:pPr>
    </w:p>
    <w:p w14:paraId="3DD4F4CE" w14:textId="77777777" w:rsidR="009A440A" w:rsidRDefault="009A440A" w:rsidP="009A4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bCs/>
          <w:sz w:val="22"/>
          <w:szCs w:val="22"/>
        </w:rPr>
      </w:pPr>
    </w:p>
    <w:p w14:paraId="36C2CC9D" w14:textId="77777777" w:rsidR="001B7C3B" w:rsidRPr="001B7C3B" w:rsidRDefault="001B7C3B" w:rsidP="009A4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bCs/>
          <w:sz w:val="22"/>
          <w:szCs w:val="22"/>
        </w:rPr>
      </w:pPr>
      <w:r w:rsidRPr="001B7C3B">
        <w:rPr>
          <w:rFonts w:ascii="Tahoma" w:hAnsi="Tahoma" w:cs="Tahoma"/>
          <w:b/>
          <w:bCs/>
          <w:sz w:val="22"/>
          <w:szCs w:val="22"/>
        </w:rPr>
        <w:t>ADULTS WORKING WITH CHILDREN</w:t>
      </w:r>
    </w:p>
    <w:p w14:paraId="6A306FE9" w14:textId="77777777" w:rsidR="001B7C3B" w:rsidRPr="001B7C3B" w:rsidRDefault="001B7C3B" w:rsidP="009A4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22"/>
          <w:szCs w:val="22"/>
        </w:rPr>
      </w:pPr>
      <w:r w:rsidRPr="001B7C3B">
        <w:rPr>
          <w:rFonts w:ascii="Tahoma" w:hAnsi="Tahoma" w:cs="Tahoma"/>
          <w:sz w:val="22"/>
          <w:szCs w:val="22"/>
        </w:rPr>
        <w:t> </w:t>
      </w:r>
    </w:p>
    <w:p w14:paraId="5F42256B" w14:textId="77777777" w:rsidR="001B7C3B" w:rsidRPr="001B7C3B" w:rsidRDefault="001B7C3B" w:rsidP="009A4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bCs/>
          <w:sz w:val="22"/>
          <w:szCs w:val="22"/>
        </w:rPr>
      </w:pPr>
      <w:r w:rsidRPr="001B7C3B">
        <w:rPr>
          <w:rFonts w:ascii="Tahoma" w:hAnsi="Tahoma" w:cs="Tahoma"/>
          <w:b/>
          <w:bCs/>
          <w:sz w:val="22"/>
          <w:szCs w:val="22"/>
        </w:rPr>
        <w:t>Allegations against staff</w:t>
      </w:r>
    </w:p>
    <w:p w14:paraId="07A269AB" w14:textId="77777777" w:rsidR="001B7C3B" w:rsidRPr="001B7C3B" w:rsidRDefault="001B7C3B" w:rsidP="009A4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22"/>
          <w:szCs w:val="22"/>
        </w:rPr>
      </w:pPr>
      <w:r w:rsidRPr="001B7C3B">
        <w:rPr>
          <w:rFonts w:ascii="Tahoma" w:hAnsi="Tahoma" w:cs="Tahoma"/>
          <w:sz w:val="22"/>
          <w:szCs w:val="22"/>
        </w:rPr>
        <w:t> </w:t>
      </w:r>
    </w:p>
    <w:p w14:paraId="7CBC78E5" w14:textId="761B86EF" w:rsidR="001B7C3B" w:rsidRPr="001B7C3B" w:rsidRDefault="00FF4A35" w:rsidP="009A4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22"/>
          <w:szCs w:val="22"/>
        </w:rPr>
      </w:pPr>
      <w:r>
        <w:rPr>
          <w:rFonts w:ascii="Tahoma" w:hAnsi="Tahoma" w:cs="Tahoma"/>
          <w:sz w:val="22"/>
          <w:szCs w:val="22"/>
        </w:rPr>
        <w:t>All</w:t>
      </w:r>
      <w:r w:rsidR="001B7C3B" w:rsidRPr="001B7C3B">
        <w:rPr>
          <w:rFonts w:ascii="Tahoma" w:hAnsi="Tahoma" w:cs="Tahoma"/>
          <w:sz w:val="22"/>
          <w:szCs w:val="22"/>
        </w:rPr>
        <w:t xml:space="preserve"> staff should take care not to place themselves in a vulnerable position with a child. It is always advisable to</w:t>
      </w:r>
      <w:r w:rsidR="003F3496">
        <w:rPr>
          <w:rFonts w:ascii="Tahoma" w:hAnsi="Tahoma" w:cs="Tahoma"/>
          <w:sz w:val="22"/>
          <w:szCs w:val="22"/>
        </w:rPr>
        <w:t>o</w:t>
      </w:r>
      <w:r w:rsidR="001B7C3B" w:rsidRPr="001B7C3B">
        <w:rPr>
          <w:rFonts w:ascii="Tahoma" w:hAnsi="Tahoma" w:cs="Tahoma"/>
          <w:sz w:val="22"/>
          <w:szCs w:val="22"/>
        </w:rPr>
        <w:t xml:space="preserve"> that your work with individual children or meetings with parents are conducted in view of other adults.</w:t>
      </w:r>
      <w:r w:rsidR="003F3496">
        <w:rPr>
          <w:rFonts w:ascii="Tahoma" w:hAnsi="Tahoma" w:cs="Tahoma"/>
          <w:sz w:val="22"/>
          <w:szCs w:val="22"/>
        </w:rPr>
        <w:t xml:space="preserve"> Staff should ensure that their teaching space is visible, i.e windows in doors. They should make sure there is adequate teaching space, i.e no trip hazards. </w:t>
      </w:r>
    </w:p>
    <w:p w14:paraId="23651F25" w14:textId="19146E78" w:rsidR="001B7C3B" w:rsidRPr="001B7C3B" w:rsidRDefault="001B7C3B" w:rsidP="009A4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22"/>
          <w:szCs w:val="22"/>
        </w:rPr>
      </w:pPr>
      <w:r w:rsidRPr="001B7C3B">
        <w:rPr>
          <w:rFonts w:ascii="Tahoma" w:hAnsi="Tahoma" w:cs="Tahoma"/>
          <w:sz w:val="22"/>
          <w:szCs w:val="22"/>
        </w:rPr>
        <w:t>  </w:t>
      </w:r>
    </w:p>
    <w:p w14:paraId="796883DD" w14:textId="77777777" w:rsidR="001B7C3B" w:rsidRPr="001B7C3B" w:rsidRDefault="001B7C3B" w:rsidP="009A4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22"/>
          <w:szCs w:val="22"/>
        </w:rPr>
      </w:pPr>
      <w:r w:rsidRPr="001B7C3B">
        <w:rPr>
          <w:rFonts w:ascii="Tahoma" w:hAnsi="Tahoma" w:cs="Tahoma"/>
          <w:sz w:val="22"/>
          <w:szCs w:val="22"/>
        </w:rPr>
        <w:t>We understand that a pupil may make an allegation against a member of staff. If such an allegation is made, the member of staff receiving the allegation will immediately inform the Head/Deputy or the most senior teacher if they are not present.</w:t>
      </w:r>
    </w:p>
    <w:p w14:paraId="3997A2AE" w14:textId="77777777" w:rsidR="001B7C3B" w:rsidRPr="001B7C3B" w:rsidRDefault="001B7C3B" w:rsidP="009A4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22"/>
          <w:szCs w:val="22"/>
        </w:rPr>
      </w:pPr>
      <w:r w:rsidRPr="001B7C3B">
        <w:rPr>
          <w:rFonts w:ascii="Tahoma" w:hAnsi="Tahoma" w:cs="Tahoma"/>
          <w:sz w:val="22"/>
          <w:szCs w:val="22"/>
        </w:rPr>
        <w:t> </w:t>
      </w:r>
    </w:p>
    <w:p w14:paraId="0948CE8C" w14:textId="515ABB4C" w:rsidR="001B7C3B" w:rsidRPr="001B7C3B" w:rsidRDefault="001B7C3B" w:rsidP="009A4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22"/>
          <w:szCs w:val="22"/>
        </w:rPr>
      </w:pPr>
      <w:r w:rsidRPr="001B7C3B">
        <w:rPr>
          <w:rFonts w:ascii="Tahoma" w:hAnsi="Tahoma" w:cs="Tahoma"/>
          <w:sz w:val="22"/>
          <w:szCs w:val="22"/>
        </w:rPr>
        <w:t>The Head/Deputies on all such occasions will discuss the content of the allegation with the Department of Education and Children</w:t>
      </w:r>
      <w:r w:rsidR="00C96A60">
        <w:rPr>
          <w:rFonts w:ascii="Tahoma" w:hAnsi="Tahoma" w:cs="Tahoma"/>
          <w:sz w:val="22"/>
          <w:szCs w:val="22"/>
        </w:rPr>
        <w:t>’s</w:t>
      </w:r>
      <w:r w:rsidRPr="001B7C3B">
        <w:rPr>
          <w:rFonts w:ascii="Tahoma" w:hAnsi="Tahoma" w:cs="Tahoma"/>
          <w:sz w:val="22"/>
          <w:szCs w:val="22"/>
        </w:rPr>
        <w:t xml:space="preserve"> Child Protection </w:t>
      </w:r>
      <w:r w:rsidR="00CA657A">
        <w:rPr>
          <w:rFonts w:ascii="Tahoma" w:hAnsi="Tahoma" w:cs="Tahoma"/>
          <w:sz w:val="22"/>
          <w:szCs w:val="22"/>
        </w:rPr>
        <w:t xml:space="preserve">and Safeguarding </w:t>
      </w:r>
      <w:r w:rsidRPr="001B7C3B">
        <w:rPr>
          <w:rFonts w:ascii="Tahoma" w:hAnsi="Tahoma" w:cs="Tahoma"/>
          <w:sz w:val="22"/>
          <w:szCs w:val="22"/>
        </w:rPr>
        <w:t>Officer.</w:t>
      </w:r>
    </w:p>
    <w:p w14:paraId="49288276" w14:textId="77777777" w:rsidR="001B7C3B" w:rsidRPr="001B7C3B" w:rsidRDefault="001B7C3B" w:rsidP="009A4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22"/>
          <w:szCs w:val="22"/>
        </w:rPr>
      </w:pPr>
      <w:r w:rsidRPr="001B7C3B">
        <w:rPr>
          <w:rFonts w:ascii="Tahoma" w:hAnsi="Tahoma" w:cs="Tahoma"/>
          <w:sz w:val="22"/>
          <w:szCs w:val="22"/>
        </w:rPr>
        <w:t> </w:t>
      </w:r>
    </w:p>
    <w:p w14:paraId="3221CC26" w14:textId="5F29CA46" w:rsidR="001B7C3B" w:rsidRPr="001B7C3B" w:rsidRDefault="001B7C3B" w:rsidP="009A4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22"/>
          <w:szCs w:val="22"/>
        </w:rPr>
      </w:pPr>
      <w:r w:rsidRPr="001B7C3B">
        <w:rPr>
          <w:rFonts w:ascii="Tahoma" w:hAnsi="Tahoma" w:cs="Tahoma"/>
          <w:sz w:val="22"/>
          <w:szCs w:val="22"/>
        </w:rPr>
        <w:t xml:space="preserve">We recognise that children cannot be expected to raise concerns in </w:t>
      </w:r>
      <w:r w:rsidR="003F3496">
        <w:rPr>
          <w:rFonts w:ascii="Tahoma" w:hAnsi="Tahoma" w:cs="Tahoma"/>
          <w:sz w:val="22"/>
          <w:szCs w:val="22"/>
        </w:rPr>
        <w:t>an environment where staff fail</w:t>
      </w:r>
      <w:r w:rsidRPr="001B7C3B">
        <w:rPr>
          <w:rFonts w:ascii="Tahoma" w:hAnsi="Tahoma" w:cs="Tahoma"/>
          <w:sz w:val="22"/>
          <w:szCs w:val="22"/>
        </w:rPr>
        <w:t xml:space="preserve"> to do so. All staff will therefore be made aware of their duty to raise concerns about the attitude or actions of colleagues.</w:t>
      </w:r>
    </w:p>
    <w:p w14:paraId="55A19B21" w14:textId="77777777" w:rsidR="001B7C3B" w:rsidRPr="001B7C3B" w:rsidRDefault="001B7C3B" w:rsidP="009A4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22"/>
          <w:szCs w:val="22"/>
        </w:rPr>
      </w:pPr>
      <w:r w:rsidRPr="001B7C3B">
        <w:rPr>
          <w:rFonts w:ascii="Tahoma" w:hAnsi="Tahoma" w:cs="Tahoma"/>
          <w:sz w:val="22"/>
          <w:szCs w:val="22"/>
        </w:rPr>
        <w:t> </w:t>
      </w:r>
    </w:p>
    <w:p w14:paraId="77A48862" w14:textId="3564B8E1" w:rsidR="003B2E2C" w:rsidRDefault="001B7C3B" w:rsidP="009A4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22"/>
          <w:szCs w:val="22"/>
        </w:rPr>
      </w:pPr>
      <w:r w:rsidRPr="001B7C3B">
        <w:rPr>
          <w:rFonts w:ascii="Tahoma" w:hAnsi="Tahoma" w:cs="Tahoma"/>
          <w:sz w:val="22"/>
          <w:szCs w:val="22"/>
        </w:rPr>
        <w:t>If an allegation is made to a member of staff concerning the behaviour of the Head</w:t>
      </w:r>
      <w:r w:rsidR="00C96A60">
        <w:rPr>
          <w:rFonts w:ascii="Tahoma" w:hAnsi="Tahoma" w:cs="Tahoma"/>
          <w:sz w:val="22"/>
          <w:szCs w:val="22"/>
        </w:rPr>
        <w:t>,</w:t>
      </w:r>
      <w:r w:rsidRPr="001B7C3B">
        <w:rPr>
          <w:rFonts w:ascii="Tahoma" w:hAnsi="Tahoma" w:cs="Tahoma"/>
          <w:sz w:val="22"/>
          <w:szCs w:val="22"/>
        </w:rPr>
        <w:t xml:space="preserve"> the person receiving the allegation will immediately inform the Link Advisor who will consult the Legal </w:t>
      </w:r>
      <w:r w:rsidR="00C96A60">
        <w:rPr>
          <w:rFonts w:ascii="Tahoma" w:hAnsi="Tahoma" w:cs="Tahoma"/>
          <w:sz w:val="22"/>
          <w:szCs w:val="22"/>
        </w:rPr>
        <w:t xml:space="preserve">and Admin </w:t>
      </w:r>
      <w:r w:rsidRPr="001B7C3B">
        <w:rPr>
          <w:rFonts w:ascii="Tahoma" w:hAnsi="Tahoma" w:cs="Tahoma"/>
          <w:sz w:val="22"/>
          <w:szCs w:val="22"/>
        </w:rPr>
        <w:t>Team.</w:t>
      </w:r>
    </w:p>
    <w:p w14:paraId="2DC0564F" w14:textId="77777777" w:rsidR="009A440A" w:rsidRDefault="009A440A" w:rsidP="009A4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color w:val="008000"/>
          <w:sz w:val="28"/>
          <w:szCs w:val="28"/>
        </w:rPr>
      </w:pPr>
    </w:p>
    <w:p w14:paraId="7E1100B9" w14:textId="6D55B36A" w:rsidR="003B2E2C" w:rsidRPr="008E7A18" w:rsidRDefault="003B2E2C" w:rsidP="009A4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color w:val="000000" w:themeColor="text1"/>
          <w:sz w:val="28"/>
          <w:szCs w:val="28"/>
        </w:rPr>
      </w:pPr>
      <w:r w:rsidRPr="008E7A18">
        <w:rPr>
          <w:rFonts w:ascii="Tahoma" w:hAnsi="Tahoma" w:cs="Tahoma"/>
          <w:b/>
          <w:color w:val="000000" w:themeColor="text1"/>
          <w:sz w:val="28"/>
          <w:szCs w:val="28"/>
        </w:rPr>
        <w:t>Teachers Working with Single Pupils</w:t>
      </w:r>
    </w:p>
    <w:p w14:paraId="0BD0CD3E" w14:textId="77777777" w:rsidR="003B2E2C" w:rsidRPr="008E7A18" w:rsidRDefault="003B2E2C" w:rsidP="009A4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color w:val="000000" w:themeColor="text1"/>
          <w:sz w:val="28"/>
          <w:szCs w:val="28"/>
        </w:rPr>
      </w:pPr>
    </w:p>
    <w:p w14:paraId="645E6E02" w14:textId="79D958FE" w:rsidR="003B2E2C" w:rsidRPr="008E7A18" w:rsidRDefault="003B2E2C" w:rsidP="009A4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color w:val="000000" w:themeColor="text1"/>
          <w:sz w:val="22"/>
          <w:szCs w:val="22"/>
        </w:rPr>
      </w:pPr>
      <w:r w:rsidRPr="008E7A18">
        <w:rPr>
          <w:rFonts w:ascii="Tahoma" w:hAnsi="Tahoma" w:cs="Tahoma"/>
          <w:b/>
          <w:color w:val="000000" w:themeColor="text1"/>
          <w:sz w:val="22"/>
          <w:szCs w:val="22"/>
        </w:rPr>
        <w:t>Creating a safe environment for single pupils and small groups.</w:t>
      </w:r>
    </w:p>
    <w:p w14:paraId="15AF1C32" w14:textId="77777777" w:rsidR="003B2E2C" w:rsidRPr="008E7A18" w:rsidRDefault="003B2E2C" w:rsidP="009A4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color w:val="000000" w:themeColor="text1"/>
          <w:sz w:val="22"/>
          <w:szCs w:val="22"/>
        </w:rPr>
      </w:pPr>
    </w:p>
    <w:p w14:paraId="2237F645" w14:textId="1A44C33C" w:rsidR="003B2E2C" w:rsidRPr="008E7A18" w:rsidRDefault="003B2E2C" w:rsidP="009A4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color w:val="000000" w:themeColor="text1"/>
          <w:sz w:val="22"/>
          <w:szCs w:val="22"/>
        </w:rPr>
      </w:pPr>
      <w:r w:rsidRPr="008E7A18">
        <w:rPr>
          <w:rFonts w:ascii="Tahoma" w:hAnsi="Tahoma" w:cs="Tahoma"/>
          <w:color w:val="000000" w:themeColor="text1"/>
          <w:sz w:val="22"/>
          <w:szCs w:val="22"/>
        </w:rPr>
        <w:t>Wherever possible the teaching room should be in a high traffic area.</w:t>
      </w:r>
    </w:p>
    <w:p w14:paraId="57EF816B" w14:textId="77777777" w:rsidR="003B2E2C" w:rsidRPr="008E7A18" w:rsidRDefault="003B2E2C" w:rsidP="009A4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color w:val="000000" w:themeColor="text1"/>
          <w:sz w:val="22"/>
          <w:szCs w:val="22"/>
        </w:rPr>
      </w:pPr>
    </w:p>
    <w:p w14:paraId="5B0294B6" w14:textId="7A456119" w:rsidR="003B2E2C" w:rsidRPr="008E7A18" w:rsidRDefault="003B2E2C" w:rsidP="009A4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color w:val="000000" w:themeColor="text1"/>
          <w:sz w:val="22"/>
          <w:szCs w:val="22"/>
        </w:rPr>
      </w:pPr>
      <w:r w:rsidRPr="008E7A18">
        <w:rPr>
          <w:rFonts w:ascii="Tahoma" w:hAnsi="Tahoma" w:cs="Tahoma"/>
          <w:color w:val="000000" w:themeColor="text1"/>
          <w:sz w:val="22"/>
          <w:szCs w:val="22"/>
        </w:rPr>
        <w:t>There should be a window through which the teacher and pupil can be clearly seen.</w:t>
      </w:r>
    </w:p>
    <w:p w14:paraId="54DE96A0" w14:textId="77777777" w:rsidR="003B2E2C" w:rsidRPr="008E7A18" w:rsidRDefault="003B2E2C" w:rsidP="009A4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color w:val="000000" w:themeColor="text1"/>
          <w:sz w:val="22"/>
          <w:szCs w:val="22"/>
        </w:rPr>
      </w:pPr>
    </w:p>
    <w:p w14:paraId="21C534B5" w14:textId="3FF8FD19" w:rsidR="003B2E2C" w:rsidRPr="008E7A18" w:rsidRDefault="006B7B85" w:rsidP="009A4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color w:val="000000" w:themeColor="text1"/>
          <w:sz w:val="22"/>
          <w:szCs w:val="22"/>
        </w:rPr>
      </w:pPr>
      <w:r w:rsidRPr="008E7A18">
        <w:rPr>
          <w:rFonts w:ascii="Tahoma" w:hAnsi="Tahoma" w:cs="Tahoma"/>
          <w:color w:val="000000" w:themeColor="text1"/>
          <w:sz w:val="22"/>
          <w:szCs w:val="22"/>
        </w:rPr>
        <w:t>A member of school based staff should be aware when a visiting teacher is working with</w:t>
      </w:r>
      <w:r w:rsidR="00C70F83" w:rsidRPr="008E7A18">
        <w:rPr>
          <w:rFonts w:ascii="Tahoma" w:hAnsi="Tahoma" w:cs="Tahoma"/>
          <w:color w:val="000000" w:themeColor="text1"/>
          <w:sz w:val="22"/>
          <w:szCs w:val="22"/>
        </w:rPr>
        <w:t xml:space="preserve"> a</w:t>
      </w:r>
      <w:r w:rsidRPr="008E7A18">
        <w:rPr>
          <w:rFonts w:ascii="Tahoma" w:hAnsi="Tahoma" w:cs="Tahoma"/>
          <w:color w:val="000000" w:themeColor="text1"/>
          <w:sz w:val="22"/>
          <w:szCs w:val="22"/>
        </w:rPr>
        <w:t xml:space="preserve"> single pupil incase of a medical emergency or accident. </w:t>
      </w:r>
      <w:r w:rsidR="00C70F83" w:rsidRPr="008E7A18">
        <w:rPr>
          <w:rFonts w:ascii="Tahoma" w:hAnsi="Tahoma" w:cs="Tahoma"/>
          <w:color w:val="000000" w:themeColor="text1"/>
          <w:sz w:val="22"/>
          <w:szCs w:val="22"/>
        </w:rPr>
        <w:t xml:space="preserve">It would ideal to have the reception number and/or the mobile phone number of that </w:t>
      </w:r>
      <w:r w:rsidR="00930C91" w:rsidRPr="008E7A18">
        <w:rPr>
          <w:rFonts w:ascii="Tahoma" w:hAnsi="Tahoma" w:cs="Tahoma"/>
          <w:color w:val="000000" w:themeColor="text1"/>
          <w:sz w:val="22"/>
          <w:szCs w:val="22"/>
        </w:rPr>
        <w:t>member of staff.</w:t>
      </w:r>
    </w:p>
    <w:p w14:paraId="768649B8" w14:textId="77777777" w:rsidR="006B7B85" w:rsidRPr="008E7A18" w:rsidRDefault="006B7B85" w:rsidP="009A4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color w:val="000000" w:themeColor="text1"/>
          <w:sz w:val="22"/>
          <w:szCs w:val="22"/>
        </w:rPr>
      </w:pPr>
    </w:p>
    <w:p w14:paraId="2583D3B4" w14:textId="4FC13B13" w:rsidR="003B2E2C" w:rsidRPr="008E7A18" w:rsidRDefault="003B2E2C" w:rsidP="009A4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color w:val="000000" w:themeColor="text1"/>
          <w:sz w:val="22"/>
          <w:szCs w:val="22"/>
        </w:rPr>
      </w:pPr>
      <w:r w:rsidRPr="008E7A18">
        <w:rPr>
          <w:rFonts w:ascii="Tahoma" w:hAnsi="Tahoma" w:cs="Tahoma"/>
          <w:color w:val="000000" w:themeColor="text1"/>
          <w:sz w:val="22"/>
          <w:szCs w:val="22"/>
        </w:rPr>
        <w:t>There will be occasions where corrections require some physical contact. Any contact should be entirely appropriate to the situation. Accidental inappropriate contact should be instantly apologized for, and a note made with time and date.</w:t>
      </w:r>
    </w:p>
    <w:p w14:paraId="23355316" w14:textId="77777777" w:rsidR="003B2E2C" w:rsidRPr="008E7A18" w:rsidRDefault="003B2E2C" w:rsidP="009A4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color w:val="000000" w:themeColor="text1"/>
          <w:sz w:val="22"/>
          <w:szCs w:val="22"/>
        </w:rPr>
      </w:pPr>
    </w:p>
    <w:p w14:paraId="1D408BED" w14:textId="42697435" w:rsidR="004B5536" w:rsidRPr="008E7A18" w:rsidRDefault="003B2E2C" w:rsidP="009A4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color w:val="000000" w:themeColor="text1"/>
          <w:sz w:val="22"/>
          <w:szCs w:val="22"/>
        </w:rPr>
      </w:pPr>
      <w:r w:rsidRPr="008E7A18">
        <w:rPr>
          <w:rFonts w:ascii="Tahoma" w:hAnsi="Tahoma" w:cs="Tahoma"/>
          <w:color w:val="000000" w:themeColor="text1"/>
          <w:sz w:val="22"/>
          <w:szCs w:val="22"/>
        </w:rPr>
        <w:t>The teaching area should be safe, without obstacles and music stands should be set at a h</w:t>
      </w:r>
      <w:r w:rsidR="004B5536" w:rsidRPr="008E7A18">
        <w:rPr>
          <w:rFonts w:ascii="Tahoma" w:hAnsi="Tahoma" w:cs="Tahoma"/>
          <w:color w:val="000000" w:themeColor="text1"/>
          <w:sz w:val="22"/>
          <w:szCs w:val="22"/>
        </w:rPr>
        <w:t>eight to encourage good posture</w:t>
      </w:r>
    </w:p>
    <w:p w14:paraId="6ED6915E" w14:textId="77777777" w:rsidR="003B2E2C" w:rsidRPr="008E7A18" w:rsidRDefault="003B2E2C" w:rsidP="009A4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color w:val="000000" w:themeColor="text1"/>
          <w:sz w:val="22"/>
          <w:szCs w:val="22"/>
        </w:rPr>
      </w:pPr>
    </w:p>
    <w:p w14:paraId="157E1F1B" w14:textId="0C8A0403" w:rsidR="003B2E2C" w:rsidRPr="008E7A18" w:rsidRDefault="003B2E2C" w:rsidP="009A4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color w:val="000000" w:themeColor="text1"/>
          <w:sz w:val="22"/>
          <w:szCs w:val="22"/>
        </w:rPr>
      </w:pPr>
      <w:r w:rsidRPr="008E7A18">
        <w:rPr>
          <w:rFonts w:ascii="Tahoma" w:hAnsi="Tahoma" w:cs="Tahoma"/>
          <w:b/>
          <w:color w:val="000000" w:themeColor="text1"/>
          <w:sz w:val="22"/>
          <w:szCs w:val="22"/>
        </w:rPr>
        <w:t>When working with small groups</w:t>
      </w:r>
    </w:p>
    <w:p w14:paraId="227C104C" w14:textId="77777777" w:rsidR="003B2E2C" w:rsidRPr="008E7A18" w:rsidRDefault="003B2E2C" w:rsidP="009A4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color w:val="000000" w:themeColor="text1"/>
          <w:sz w:val="22"/>
          <w:szCs w:val="22"/>
        </w:rPr>
      </w:pPr>
    </w:p>
    <w:p w14:paraId="25C896BF" w14:textId="47E155A5" w:rsidR="003B2E2C" w:rsidRPr="008E7A18" w:rsidRDefault="003B2E2C" w:rsidP="009A4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color w:val="000000" w:themeColor="text1"/>
          <w:sz w:val="22"/>
          <w:szCs w:val="22"/>
        </w:rPr>
      </w:pPr>
      <w:r w:rsidRPr="008E7A18">
        <w:rPr>
          <w:rFonts w:ascii="Tahoma" w:hAnsi="Tahoma" w:cs="Tahoma"/>
          <w:color w:val="000000" w:themeColor="text1"/>
          <w:sz w:val="22"/>
          <w:szCs w:val="22"/>
        </w:rPr>
        <w:t>The teaching area should be clear of obstacles and music stands and other furniture need to be arranged so that pupils are able to play comfortably without interfering with another pupil through essential movement (Bowing, trombone slides etc)</w:t>
      </w:r>
    </w:p>
    <w:p w14:paraId="629BFA7B" w14:textId="77777777" w:rsidR="004B5536" w:rsidRPr="008E7A18" w:rsidRDefault="004B5536" w:rsidP="009A4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color w:val="000000" w:themeColor="text1"/>
          <w:sz w:val="22"/>
          <w:szCs w:val="22"/>
        </w:rPr>
      </w:pPr>
    </w:p>
    <w:p w14:paraId="14E529BC" w14:textId="367EDE19" w:rsidR="004B5536" w:rsidRPr="008E7A18" w:rsidRDefault="004B5536" w:rsidP="009A4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color w:val="000000" w:themeColor="text1"/>
          <w:sz w:val="22"/>
          <w:szCs w:val="22"/>
        </w:rPr>
      </w:pPr>
      <w:r w:rsidRPr="008E7A18">
        <w:rPr>
          <w:rFonts w:ascii="Tahoma" w:hAnsi="Tahoma" w:cs="Tahoma"/>
          <w:color w:val="000000" w:themeColor="text1"/>
          <w:sz w:val="22"/>
          <w:szCs w:val="22"/>
        </w:rPr>
        <w:t>Always ensure escape routes, fire exits and corridors or areas where movement is necessary are kept clear.</w:t>
      </w:r>
    </w:p>
    <w:p w14:paraId="41C374D9" w14:textId="3B7DE85B" w:rsidR="00F903B0" w:rsidRPr="008E7A18" w:rsidRDefault="004B5536" w:rsidP="009A4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color w:val="000000" w:themeColor="text1"/>
          <w:sz w:val="22"/>
          <w:szCs w:val="22"/>
        </w:rPr>
      </w:pPr>
      <w:r w:rsidRPr="008E7A18">
        <w:rPr>
          <w:rFonts w:ascii="Tahoma" w:hAnsi="Tahoma" w:cs="Tahoma"/>
          <w:color w:val="000000" w:themeColor="text1"/>
          <w:sz w:val="22"/>
          <w:szCs w:val="22"/>
        </w:rPr>
        <w:t xml:space="preserve"> This is especially important at Youth Orchestra rehearsals as these are our largest groups. Pupils are expected to help with keeping the workspace tidy and safe.</w:t>
      </w:r>
    </w:p>
    <w:p w14:paraId="7415617B" w14:textId="77777777" w:rsidR="009A440A" w:rsidRPr="008E7A18" w:rsidRDefault="009A440A" w:rsidP="009A4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bCs/>
          <w:color w:val="000000" w:themeColor="text1"/>
          <w:sz w:val="22"/>
          <w:szCs w:val="22"/>
        </w:rPr>
      </w:pPr>
    </w:p>
    <w:p w14:paraId="5D22961E" w14:textId="77777777" w:rsidR="00955061" w:rsidRPr="008E7A18" w:rsidRDefault="00955061" w:rsidP="009A4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bCs/>
          <w:color w:val="000000" w:themeColor="text1"/>
          <w:sz w:val="22"/>
          <w:szCs w:val="22"/>
        </w:rPr>
      </w:pPr>
    </w:p>
    <w:p w14:paraId="21177F23" w14:textId="77777777" w:rsidR="004B5536" w:rsidRPr="001B7C3B" w:rsidRDefault="004B5536" w:rsidP="009A4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bCs/>
          <w:sz w:val="22"/>
          <w:szCs w:val="22"/>
        </w:rPr>
      </w:pPr>
      <w:r w:rsidRPr="001B7C3B">
        <w:rPr>
          <w:rFonts w:ascii="Tahoma" w:hAnsi="Tahoma" w:cs="Tahoma"/>
          <w:b/>
          <w:bCs/>
          <w:sz w:val="22"/>
          <w:szCs w:val="22"/>
        </w:rPr>
        <w:t>MONITORING AND REVIEWING OUR POLICY AND PRACTICE</w:t>
      </w:r>
    </w:p>
    <w:p w14:paraId="1D751844" w14:textId="77777777" w:rsidR="004B5536" w:rsidRPr="001B7C3B" w:rsidRDefault="004B5536" w:rsidP="009A4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22"/>
          <w:szCs w:val="22"/>
        </w:rPr>
      </w:pPr>
    </w:p>
    <w:p w14:paraId="02668ED0" w14:textId="12E5D804" w:rsidR="00F903B0" w:rsidRPr="006B7B85" w:rsidRDefault="004B5536" w:rsidP="009A4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color w:val="008000"/>
          <w:sz w:val="22"/>
          <w:szCs w:val="22"/>
        </w:rPr>
      </w:pPr>
      <w:r w:rsidRPr="001B7C3B">
        <w:rPr>
          <w:rFonts w:ascii="Tahoma" w:hAnsi="Tahoma" w:cs="Tahoma"/>
          <w:sz w:val="22"/>
          <w:szCs w:val="22"/>
        </w:rPr>
        <w:t>Our Designated Person for Child Protection will continually monitor our child protection and safeguarding practices and bring to the notice of the Senior Managers any weaknesses or deficiencies.</w:t>
      </w:r>
      <w:r w:rsidR="009A440A">
        <w:rPr>
          <w:rFonts w:ascii="Tahoma" w:hAnsi="Tahoma" w:cs="Tahoma"/>
          <w:sz w:val="22"/>
          <w:szCs w:val="22"/>
        </w:rPr>
        <w:t xml:space="preserve"> </w:t>
      </w:r>
      <w:r>
        <w:rPr>
          <w:rFonts w:ascii="Tahoma" w:hAnsi="Tahoma" w:cs="Tahoma"/>
          <w:sz w:val="22"/>
          <w:szCs w:val="22"/>
        </w:rPr>
        <w:t>The policy will be reviewed and amended if necessary annually.</w:t>
      </w:r>
    </w:p>
    <w:p w14:paraId="7B34CCB7" w14:textId="285E2998" w:rsidR="001B7C3B" w:rsidRDefault="001B7C3B">
      <w:pPr>
        <w:rPr>
          <w:rFonts w:ascii="Tahoma" w:hAnsi="Tahoma" w:cs="Tahoma"/>
        </w:rPr>
      </w:pPr>
    </w:p>
    <w:p w14:paraId="3F6E7B6B" w14:textId="0C81917D" w:rsidR="000055AF" w:rsidRDefault="000055AF">
      <w:pPr>
        <w:rPr>
          <w:rFonts w:ascii="Tahoma" w:hAnsi="Tahoma" w:cs="Tahoma"/>
        </w:rPr>
      </w:pPr>
    </w:p>
    <w:p w14:paraId="61B7252D" w14:textId="4A1A151A" w:rsidR="000055AF" w:rsidRDefault="000055AF">
      <w:pPr>
        <w:rPr>
          <w:rFonts w:ascii="Tahoma" w:hAnsi="Tahoma" w:cs="Tahoma"/>
        </w:rPr>
      </w:pPr>
    </w:p>
    <w:p w14:paraId="6C0C9BF5" w14:textId="7F1CA2C1" w:rsidR="00C7261C" w:rsidRDefault="000055AF">
      <w:pPr>
        <w:rPr>
          <w:rFonts w:ascii="Tahoma" w:hAnsi="Tahoma" w:cs="Tahoma"/>
        </w:rPr>
      </w:pPr>
      <w:r>
        <w:rPr>
          <w:rFonts w:ascii="Tahoma" w:hAnsi="Tahoma" w:cs="Tahoma"/>
        </w:rPr>
        <w:t xml:space="preserve">Updated </w:t>
      </w:r>
      <w:r w:rsidR="0018027D">
        <w:rPr>
          <w:rFonts w:ascii="Tahoma" w:hAnsi="Tahoma" w:cs="Tahoma"/>
        </w:rPr>
        <w:t>February 2023</w:t>
      </w:r>
    </w:p>
    <w:p w14:paraId="65A8538B" w14:textId="04D0ABEE" w:rsidR="000055AF" w:rsidRDefault="00C7261C">
      <w:pPr>
        <w:rPr>
          <w:rFonts w:ascii="Tahoma" w:hAnsi="Tahoma" w:cs="Tahoma"/>
        </w:rPr>
      </w:pPr>
      <w:r>
        <w:rPr>
          <w:rFonts w:ascii="Tahoma" w:hAnsi="Tahoma" w:cs="Tahoma"/>
        </w:rPr>
        <w:t>To</w:t>
      </w:r>
      <w:r w:rsidR="000055AF">
        <w:rPr>
          <w:rFonts w:ascii="Tahoma" w:hAnsi="Tahoma" w:cs="Tahoma"/>
        </w:rPr>
        <w:t xml:space="preserve"> be reviewed </w:t>
      </w:r>
      <w:r w:rsidR="0018027D">
        <w:rPr>
          <w:rFonts w:ascii="Tahoma" w:hAnsi="Tahoma" w:cs="Tahoma"/>
        </w:rPr>
        <w:t>January 2024</w:t>
      </w:r>
      <w:bookmarkStart w:id="0" w:name="_GoBack"/>
      <w:bookmarkEnd w:id="0"/>
    </w:p>
    <w:p w14:paraId="3B1ACFEB" w14:textId="0EA7354D" w:rsidR="000055AF" w:rsidRDefault="000055AF">
      <w:pPr>
        <w:rPr>
          <w:rFonts w:ascii="Tahoma" w:hAnsi="Tahoma" w:cs="Tahoma"/>
        </w:rPr>
      </w:pPr>
    </w:p>
    <w:p w14:paraId="3FB49706" w14:textId="77777777" w:rsidR="000055AF" w:rsidRPr="001B7C3B" w:rsidRDefault="000055AF">
      <w:pPr>
        <w:rPr>
          <w:rFonts w:ascii="Tahoma" w:hAnsi="Tahoma" w:cs="Tahoma"/>
        </w:rPr>
      </w:pPr>
    </w:p>
    <w:sectPr w:rsidR="000055AF" w:rsidRPr="001B7C3B" w:rsidSect="004B5536">
      <w:pgSz w:w="11900" w:h="16840"/>
      <w:pgMar w:top="851" w:right="1797" w:bottom="85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notTrueType/>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A2A1F3E"/>
    <w:multiLevelType w:val="hybridMultilevel"/>
    <w:tmpl w:val="7EC01992"/>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D3A7BD4"/>
    <w:multiLevelType w:val="hybridMultilevel"/>
    <w:tmpl w:val="A7A4DA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04464DE"/>
    <w:multiLevelType w:val="hybridMultilevel"/>
    <w:tmpl w:val="9A24DC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12339A1"/>
    <w:multiLevelType w:val="hybridMultilevel"/>
    <w:tmpl w:val="2698DC04"/>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863714C"/>
    <w:multiLevelType w:val="hybridMultilevel"/>
    <w:tmpl w:val="81DEA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C10A68"/>
    <w:multiLevelType w:val="hybridMultilevel"/>
    <w:tmpl w:val="B1802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C91450"/>
    <w:multiLevelType w:val="hybridMultilevel"/>
    <w:tmpl w:val="E7E27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BA6513"/>
    <w:multiLevelType w:val="hybridMultilevel"/>
    <w:tmpl w:val="BC6E3EB2"/>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6C15889"/>
    <w:multiLevelType w:val="hybridMultilevel"/>
    <w:tmpl w:val="8B9C5DB4"/>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6543A85"/>
    <w:multiLevelType w:val="hybridMultilevel"/>
    <w:tmpl w:val="62CC84E4"/>
    <w:lvl w:ilvl="0" w:tplc="0409000B">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6"/>
  </w:num>
  <w:num w:numId="12">
    <w:abstractNumId w:val="14"/>
  </w:num>
  <w:num w:numId="13">
    <w:abstractNumId w:val="18"/>
  </w:num>
  <w:num w:numId="14">
    <w:abstractNumId w:val="10"/>
  </w:num>
  <w:num w:numId="15">
    <w:abstractNumId w:val="15"/>
  </w:num>
  <w:num w:numId="16">
    <w:abstractNumId w:val="17"/>
  </w:num>
  <w:num w:numId="17">
    <w:abstractNumId w:val="13"/>
  </w:num>
  <w:num w:numId="18">
    <w:abstractNumId w:val="19"/>
  </w:num>
  <w:num w:numId="19">
    <w:abstractNumId w:val="1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activeWritingStyle w:appName="MSWord" w:lang="en-US" w:vendorID="64" w:dllVersion="4096" w:nlCheck="1" w:checkStyle="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C3B"/>
    <w:rsid w:val="000055AF"/>
    <w:rsid w:val="000473DF"/>
    <w:rsid w:val="0018027D"/>
    <w:rsid w:val="001B7C3B"/>
    <w:rsid w:val="001E0D44"/>
    <w:rsid w:val="002B3E0C"/>
    <w:rsid w:val="00335719"/>
    <w:rsid w:val="003B2E2C"/>
    <w:rsid w:val="003F3496"/>
    <w:rsid w:val="004A1B28"/>
    <w:rsid w:val="004A4A0E"/>
    <w:rsid w:val="004B5536"/>
    <w:rsid w:val="004B6F2F"/>
    <w:rsid w:val="00531EA2"/>
    <w:rsid w:val="00555F02"/>
    <w:rsid w:val="005E4613"/>
    <w:rsid w:val="006B7B85"/>
    <w:rsid w:val="006D1A5E"/>
    <w:rsid w:val="00775645"/>
    <w:rsid w:val="007C4BE8"/>
    <w:rsid w:val="00837B93"/>
    <w:rsid w:val="008C756D"/>
    <w:rsid w:val="008D45A1"/>
    <w:rsid w:val="008E7A18"/>
    <w:rsid w:val="00930798"/>
    <w:rsid w:val="00930C91"/>
    <w:rsid w:val="00955061"/>
    <w:rsid w:val="009927CD"/>
    <w:rsid w:val="009A440A"/>
    <w:rsid w:val="009B109C"/>
    <w:rsid w:val="009D4970"/>
    <w:rsid w:val="009F3E2D"/>
    <w:rsid w:val="009F4180"/>
    <w:rsid w:val="00A56BA4"/>
    <w:rsid w:val="00A97514"/>
    <w:rsid w:val="00AE6054"/>
    <w:rsid w:val="00B04DEA"/>
    <w:rsid w:val="00B22BB1"/>
    <w:rsid w:val="00BC4D51"/>
    <w:rsid w:val="00BF2C25"/>
    <w:rsid w:val="00C70F83"/>
    <w:rsid w:val="00C7261C"/>
    <w:rsid w:val="00C75CF8"/>
    <w:rsid w:val="00C80675"/>
    <w:rsid w:val="00C96A60"/>
    <w:rsid w:val="00CA657A"/>
    <w:rsid w:val="00E96F48"/>
    <w:rsid w:val="00ED7717"/>
    <w:rsid w:val="00ED7FD9"/>
    <w:rsid w:val="00F831B4"/>
    <w:rsid w:val="00F903B0"/>
    <w:rsid w:val="00FF4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78C422"/>
  <w14:defaultImageDpi w14:val="300"/>
  <w15:docId w15:val="{5DA91DCD-9A11-1546-9D02-A6377A5A9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7C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7C3B"/>
    <w:rPr>
      <w:rFonts w:ascii="Lucida Grande" w:hAnsi="Lucida Grande" w:cs="Lucida Grande"/>
      <w:sz w:val="18"/>
      <w:szCs w:val="18"/>
    </w:rPr>
  </w:style>
  <w:style w:type="paragraph" w:styleId="ListParagraph">
    <w:name w:val="List Paragraph"/>
    <w:basedOn w:val="Normal"/>
    <w:uiPriority w:val="34"/>
    <w:qFormat/>
    <w:rsid w:val="001B7C3B"/>
    <w:pPr>
      <w:ind w:left="720"/>
      <w:contextualSpacing/>
    </w:pPr>
  </w:style>
  <w:style w:type="character" w:styleId="CommentReference">
    <w:name w:val="annotation reference"/>
    <w:basedOn w:val="DefaultParagraphFont"/>
    <w:uiPriority w:val="99"/>
    <w:semiHidden/>
    <w:unhideWhenUsed/>
    <w:rsid w:val="00C80675"/>
    <w:rPr>
      <w:sz w:val="18"/>
      <w:szCs w:val="18"/>
    </w:rPr>
  </w:style>
  <w:style w:type="paragraph" w:styleId="CommentText">
    <w:name w:val="annotation text"/>
    <w:basedOn w:val="Normal"/>
    <w:link w:val="CommentTextChar"/>
    <w:uiPriority w:val="99"/>
    <w:semiHidden/>
    <w:unhideWhenUsed/>
    <w:rsid w:val="00C80675"/>
  </w:style>
  <w:style w:type="character" w:customStyle="1" w:styleId="CommentTextChar">
    <w:name w:val="Comment Text Char"/>
    <w:basedOn w:val="DefaultParagraphFont"/>
    <w:link w:val="CommentText"/>
    <w:uiPriority w:val="99"/>
    <w:semiHidden/>
    <w:rsid w:val="00C80675"/>
  </w:style>
  <w:style w:type="paragraph" w:styleId="CommentSubject">
    <w:name w:val="annotation subject"/>
    <w:basedOn w:val="CommentText"/>
    <w:next w:val="CommentText"/>
    <w:link w:val="CommentSubjectChar"/>
    <w:uiPriority w:val="99"/>
    <w:semiHidden/>
    <w:unhideWhenUsed/>
    <w:rsid w:val="00C80675"/>
    <w:rPr>
      <w:b/>
      <w:bCs/>
      <w:sz w:val="20"/>
      <w:szCs w:val="20"/>
    </w:rPr>
  </w:style>
  <w:style w:type="character" w:customStyle="1" w:styleId="CommentSubjectChar">
    <w:name w:val="Comment Subject Char"/>
    <w:basedOn w:val="CommentTextChar"/>
    <w:link w:val="CommentSubject"/>
    <w:uiPriority w:val="99"/>
    <w:semiHidden/>
    <w:rsid w:val="00C806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2649</Words>
  <Characters>15102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Grainne Burns</dc:creator>
  <cp:keywords/>
  <dc:description/>
  <cp:lastModifiedBy>Microsoft Office User</cp:lastModifiedBy>
  <cp:revision>3</cp:revision>
  <cp:lastPrinted>2018-01-16T13:17:00Z</cp:lastPrinted>
  <dcterms:created xsi:type="dcterms:W3CDTF">2023-02-07T14:53:00Z</dcterms:created>
  <dcterms:modified xsi:type="dcterms:W3CDTF">2023-02-07T14:56:00Z</dcterms:modified>
</cp:coreProperties>
</file>